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C2F" w:rsidRPr="00615C2F" w:rsidRDefault="00615C2F" w:rsidP="00B5345A">
      <w:pPr>
        <w:pStyle w:val="Overskrift1"/>
        <w:spacing w:before="120"/>
      </w:pPr>
      <w:bookmarkStart w:id="0" w:name="_Hlk2943629"/>
      <w:bookmarkEnd w:id="0"/>
      <w:r>
        <w:t>Års</w:t>
      </w:r>
      <w:r w:rsidR="00353523">
        <w:t>melding for Jordvern</w:t>
      </w:r>
      <w:r>
        <w:t xml:space="preserve"> Vestfold 20</w:t>
      </w:r>
      <w:r w:rsidR="00E523A1">
        <w:t>1</w:t>
      </w:r>
      <w:r w:rsidR="00CD2DCA">
        <w:t>8</w:t>
      </w:r>
    </w:p>
    <w:p w:rsidR="00973B52" w:rsidRDefault="00973B52" w:rsidP="00585C22">
      <w:pPr>
        <w:pStyle w:val="Overskrift3"/>
      </w:pPr>
      <w:r>
        <w:t>Styret har bestått av:</w:t>
      </w:r>
    </w:p>
    <w:p w:rsidR="00AA3A4D" w:rsidRPr="003F11E2" w:rsidRDefault="00AA3A4D" w:rsidP="002A12DC">
      <w:pPr>
        <w:spacing w:after="40"/>
      </w:pPr>
      <w:r w:rsidRPr="00AA3A4D">
        <w:rPr>
          <w:u w:val="single"/>
        </w:rPr>
        <w:t>Leder:</w:t>
      </w:r>
      <w:r w:rsidRPr="003F11E2">
        <w:t xml:space="preserve"> </w:t>
      </w:r>
      <w:r w:rsidRPr="003F11E2">
        <w:tab/>
      </w:r>
      <w:r w:rsidRPr="003F11E2">
        <w:tab/>
      </w:r>
      <w:r w:rsidRPr="003F11E2">
        <w:tab/>
      </w:r>
      <w:r w:rsidR="00CD2DCA">
        <w:t>Dag N. Kristoffersen, Åsgårdstrand</w:t>
      </w:r>
      <w:r w:rsidR="00AE0514" w:rsidRPr="003F11E2">
        <w:t xml:space="preserve"> </w:t>
      </w:r>
    </w:p>
    <w:p w:rsidR="00AA3A4D" w:rsidRPr="003F11E2" w:rsidRDefault="00AA3A4D" w:rsidP="002A12DC">
      <w:pPr>
        <w:spacing w:after="40"/>
      </w:pPr>
      <w:r w:rsidRPr="00AA3A4D">
        <w:rPr>
          <w:u w:val="single"/>
        </w:rPr>
        <w:t>Nestleder:</w:t>
      </w:r>
      <w:r w:rsidRPr="003F11E2">
        <w:tab/>
      </w:r>
      <w:r w:rsidRPr="003F11E2">
        <w:tab/>
      </w:r>
      <w:r w:rsidR="00AE0514">
        <w:t>Arne Nøkland</w:t>
      </w:r>
      <w:r w:rsidR="00AE0514" w:rsidRPr="003F11E2">
        <w:t xml:space="preserve">, </w:t>
      </w:r>
      <w:r w:rsidR="00AE0514">
        <w:t>Re</w:t>
      </w:r>
      <w:r w:rsidRPr="003F11E2">
        <w:tab/>
      </w:r>
    </w:p>
    <w:p w:rsidR="00AA3A4D" w:rsidRPr="003F11E2" w:rsidRDefault="00674E7E" w:rsidP="000A3E05">
      <w:pPr>
        <w:spacing w:after="0"/>
      </w:pPr>
      <w:r w:rsidRPr="00674E7E">
        <w:rPr>
          <w:u w:val="single"/>
        </w:rPr>
        <w:t>Øvrige i styret:</w:t>
      </w:r>
      <w:r>
        <w:t xml:space="preserve"> </w:t>
      </w:r>
      <w:r>
        <w:tab/>
      </w:r>
      <w:r>
        <w:tab/>
      </w:r>
      <w:r w:rsidR="00AA3A4D" w:rsidRPr="003F11E2">
        <w:t xml:space="preserve">Kristen </w:t>
      </w:r>
      <w:proofErr w:type="spellStart"/>
      <w:r w:rsidR="00AA3A4D" w:rsidRPr="003F11E2">
        <w:t>Skoli</w:t>
      </w:r>
      <w:proofErr w:type="spellEnd"/>
      <w:r w:rsidR="00AA3A4D" w:rsidRPr="003F11E2">
        <w:t xml:space="preserve">, Sandefjord </w:t>
      </w:r>
      <w:r w:rsidR="00AA3A4D" w:rsidRPr="003F11E2">
        <w:tab/>
      </w:r>
      <w:r w:rsidR="00AA3A4D" w:rsidRPr="003F11E2">
        <w:tab/>
      </w:r>
    </w:p>
    <w:p w:rsidR="00480B91" w:rsidRDefault="00AA3A4D" w:rsidP="000A3E05">
      <w:pPr>
        <w:spacing w:after="0"/>
      </w:pPr>
      <w:r w:rsidRPr="003F11E2">
        <w:tab/>
      </w:r>
      <w:r w:rsidRPr="003F11E2">
        <w:tab/>
      </w:r>
      <w:r w:rsidRPr="003F11E2">
        <w:tab/>
      </w:r>
      <w:r w:rsidR="00AE0514">
        <w:t>Fredrik André Backe, Re</w:t>
      </w:r>
    </w:p>
    <w:p w:rsidR="00AA3A4D" w:rsidRPr="003F11E2" w:rsidRDefault="00480B91" w:rsidP="000A3E05">
      <w:pPr>
        <w:spacing w:after="0"/>
      </w:pPr>
      <w:r>
        <w:tab/>
      </w:r>
      <w:r>
        <w:tab/>
      </w:r>
      <w:r>
        <w:tab/>
        <w:t>Per Nikolai Haukeland, Larvik</w:t>
      </w:r>
      <w:r w:rsidR="00AA3A4D" w:rsidRPr="003F11E2">
        <w:tab/>
      </w:r>
      <w:r w:rsidR="00AA3A4D" w:rsidRPr="003F11E2">
        <w:tab/>
      </w:r>
      <w:r w:rsidR="00AA3A4D" w:rsidRPr="003F11E2">
        <w:tab/>
      </w:r>
    </w:p>
    <w:p w:rsidR="00AA3A4D" w:rsidRDefault="00AA3A4D" w:rsidP="000A3E05">
      <w:pPr>
        <w:spacing w:after="0"/>
      </w:pPr>
      <w:r w:rsidRPr="003F11E2">
        <w:tab/>
      </w:r>
      <w:r w:rsidRPr="003F11E2">
        <w:tab/>
      </w:r>
      <w:r w:rsidRPr="003F11E2">
        <w:tab/>
        <w:t>Vestfold Bondelag v/ Amund Kind er kasserer/sekretær</w:t>
      </w:r>
    </w:p>
    <w:p w:rsidR="00674E7E" w:rsidRPr="003F11E2" w:rsidRDefault="00CB7195" w:rsidP="000A3E05">
      <w:pPr>
        <w:spacing w:before="120" w:after="0"/>
      </w:pPr>
      <w:r>
        <w:rPr>
          <w:u w:val="single"/>
        </w:rPr>
        <w:t>V</w:t>
      </w:r>
      <w:r w:rsidR="00674E7E" w:rsidRPr="00674E7E">
        <w:rPr>
          <w:u w:val="single"/>
        </w:rPr>
        <w:t>ara</w:t>
      </w:r>
      <w:r>
        <w:rPr>
          <w:u w:val="single"/>
        </w:rPr>
        <w:t>medlemmer</w:t>
      </w:r>
      <w:r w:rsidR="00674E7E" w:rsidRPr="00674E7E">
        <w:rPr>
          <w:u w:val="single"/>
        </w:rPr>
        <w:t>:</w:t>
      </w:r>
      <w:r w:rsidR="00674E7E">
        <w:tab/>
        <w:t xml:space="preserve">Aage Irgens Høeg, Larvik (1.vara) og </w:t>
      </w:r>
      <w:r w:rsidR="0005775B">
        <w:t>Solveig Haugan Jonsen</w:t>
      </w:r>
      <w:r w:rsidR="00674E7E">
        <w:t xml:space="preserve">, </w:t>
      </w:r>
      <w:r w:rsidR="0005775B">
        <w:t>Re</w:t>
      </w:r>
      <w:r w:rsidR="00674E7E">
        <w:t xml:space="preserve"> (2.vara)</w:t>
      </w:r>
      <w:r w:rsidR="00674E7E">
        <w:tab/>
      </w:r>
    </w:p>
    <w:p w:rsidR="009047D5" w:rsidRDefault="009047D5" w:rsidP="00585C22">
      <w:pPr>
        <w:pStyle w:val="Overskrift3"/>
      </w:pPr>
      <w:r w:rsidRPr="0050559B">
        <w:t>Årsmøtet</w:t>
      </w:r>
      <w:r w:rsidR="003F2DF9">
        <w:t xml:space="preserve"> </w:t>
      </w:r>
      <w:r w:rsidR="00CD2DCA">
        <w:t>med faginnslag</w:t>
      </w:r>
      <w:r w:rsidR="003F2DF9">
        <w:t xml:space="preserve"> i </w:t>
      </w:r>
      <w:r w:rsidR="00CD2DCA">
        <w:t>mars</w:t>
      </w:r>
    </w:p>
    <w:p w:rsidR="00CD2DCA" w:rsidRDefault="00CD2DCA" w:rsidP="00CD2DCA">
      <w:pPr>
        <w:rPr>
          <w:rFonts w:asciiTheme="minorHAnsi" w:eastAsia="Times New Roman" w:hAnsiTheme="minorHAnsi" w:cstheme="minorHAnsi"/>
          <w:lang w:eastAsia="nb-NO"/>
        </w:rPr>
      </w:pPr>
      <w:r>
        <w:rPr>
          <w:rFonts w:asciiTheme="minorHAnsi" w:eastAsia="Times New Roman" w:hAnsiTheme="minorHAnsi" w:cstheme="minorHAnsi"/>
          <w:noProof/>
          <w:lang w:eastAsia="nb-NO"/>
        </w:rPr>
        <w:drawing>
          <wp:anchor distT="0" distB="0" distL="114300" distR="114300" simplePos="0" relativeHeight="251674624" behindDoc="1" locked="0" layoutInCell="1" allowOverlap="1">
            <wp:simplePos x="0" y="0"/>
            <wp:positionH relativeFrom="column">
              <wp:posOffset>4767580</wp:posOffset>
            </wp:positionH>
            <wp:positionV relativeFrom="paragraph">
              <wp:posOffset>118745</wp:posOffset>
            </wp:positionV>
            <wp:extent cx="1567180" cy="1044575"/>
            <wp:effectExtent l="0" t="0" r="0" b="3175"/>
            <wp:wrapTight wrapText="bothSides">
              <wp:wrapPolygon edited="0">
                <wp:start x="0" y="0"/>
                <wp:lineTo x="0" y="21272"/>
                <wp:lineTo x="21267" y="21272"/>
                <wp:lineTo x="21267" y="0"/>
                <wp:lineTo x="0" y="0"/>
              </wp:wrapPolygon>
            </wp:wrapTight>
            <wp:docPr id="4" name="Bilde 4" descr="Et bilde som inneholder person, innendørs, vegg,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ar Sissener og Sigbjørn Fjævo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7180" cy="1044575"/>
                    </a:xfrm>
                    <a:prstGeom prst="rect">
                      <a:avLst/>
                    </a:prstGeom>
                  </pic:spPr>
                </pic:pic>
              </a:graphicData>
            </a:graphic>
          </wp:anchor>
        </w:drawing>
      </w:r>
      <w:r w:rsidRPr="00CD2DCA">
        <w:rPr>
          <w:rFonts w:asciiTheme="minorHAnsi" w:eastAsia="Times New Roman" w:hAnsiTheme="minorHAnsi" w:cstheme="minorHAnsi"/>
          <w:lang w:eastAsia="nb-NO"/>
        </w:rPr>
        <w:t xml:space="preserve">Årsmøtet ble avholdt 21.mars på Gjennestad </w:t>
      </w:r>
      <w:proofErr w:type="spellStart"/>
      <w:r w:rsidRPr="00CD2DCA">
        <w:rPr>
          <w:rFonts w:asciiTheme="minorHAnsi" w:eastAsia="Times New Roman" w:hAnsiTheme="minorHAnsi" w:cstheme="minorHAnsi"/>
          <w:lang w:eastAsia="nb-NO"/>
        </w:rPr>
        <w:t>vgs</w:t>
      </w:r>
      <w:proofErr w:type="spellEnd"/>
      <w:r w:rsidRPr="00CD2DCA">
        <w:rPr>
          <w:rFonts w:asciiTheme="minorHAnsi" w:eastAsia="Times New Roman" w:hAnsiTheme="minorHAnsi" w:cstheme="minorHAnsi"/>
          <w:lang w:eastAsia="nb-NO"/>
        </w:rPr>
        <w:t xml:space="preserve"> i Stokke, med eget faginnslag fra Erik Dahl fra Bamble Bondelag om smart påvirkning for et bedre jordvern. </w:t>
      </w:r>
    </w:p>
    <w:p w:rsidR="00CD2DCA" w:rsidRDefault="00CD2DCA" w:rsidP="00CD2DCA">
      <w:pPr>
        <w:rPr>
          <w:rFonts w:asciiTheme="minorHAnsi" w:eastAsia="Times New Roman" w:hAnsiTheme="minorHAnsi" w:cstheme="minorHAnsi"/>
          <w:lang w:eastAsia="nb-NO"/>
        </w:rPr>
      </w:pPr>
      <w:r w:rsidRPr="00CD2DCA">
        <w:rPr>
          <w:rFonts w:asciiTheme="minorHAnsi" w:eastAsia="Times New Roman" w:hAnsiTheme="minorHAnsi" w:cstheme="minorHAnsi"/>
          <w:lang w:eastAsia="nb-NO"/>
        </w:rPr>
        <w:t xml:space="preserve">Vi delte også ut </w:t>
      </w:r>
      <w:r w:rsidRPr="00CD2DCA">
        <w:rPr>
          <w:rFonts w:asciiTheme="minorHAnsi" w:eastAsia="Times New Roman" w:hAnsiTheme="minorHAnsi" w:cstheme="minorHAnsi"/>
          <w:b/>
          <w:lang w:eastAsia="nb-NO"/>
        </w:rPr>
        <w:t>Årets jord</w:t>
      </w:r>
      <w:r w:rsidRPr="00CD2DCA">
        <w:rPr>
          <w:rFonts w:asciiTheme="minorHAnsi" w:eastAsia="Times New Roman" w:hAnsiTheme="minorHAnsi" w:cstheme="minorHAnsi"/>
          <w:b/>
          <w:lang w:eastAsia="nb-NO"/>
        </w:rPr>
        <w:t>vern</w:t>
      </w:r>
      <w:r w:rsidRPr="00CD2DCA">
        <w:rPr>
          <w:rFonts w:asciiTheme="minorHAnsi" w:eastAsia="Times New Roman" w:hAnsiTheme="minorHAnsi" w:cstheme="minorHAnsi"/>
          <w:b/>
          <w:lang w:eastAsia="nb-NO"/>
        </w:rPr>
        <w:t>pris 2018</w:t>
      </w:r>
      <w:r w:rsidRPr="00CD2DCA">
        <w:rPr>
          <w:rFonts w:asciiTheme="minorHAnsi" w:eastAsia="Times New Roman" w:hAnsiTheme="minorHAnsi" w:cstheme="minorHAnsi"/>
          <w:lang w:eastAsia="nb-NO"/>
        </w:rPr>
        <w:t xml:space="preserve"> til Einar Sissener for hans grundige og utholdende arbeid i kampen mot nedbygging av </w:t>
      </w:r>
      <w:proofErr w:type="spellStart"/>
      <w:r w:rsidRPr="00CD2DCA">
        <w:rPr>
          <w:rFonts w:asciiTheme="minorHAnsi" w:eastAsia="Times New Roman" w:hAnsiTheme="minorHAnsi" w:cstheme="minorHAnsi"/>
          <w:lang w:eastAsia="nb-NO"/>
        </w:rPr>
        <w:t>Mojordene</w:t>
      </w:r>
      <w:proofErr w:type="spellEnd"/>
      <w:r w:rsidRPr="00CD2DCA">
        <w:rPr>
          <w:rFonts w:asciiTheme="minorHAnsi" w:eastAsia="Times New Roman" w:hAnsiTheme="minorHAnsi" w:cstheme="minorHAnsi"/>
          <w:lang w:eastAsia="nb-NO"/>
        </w:rPr>
        <w:t xml:space="preserve"> spesielt, samt å påvirke arealpolitikken i Sandefjord i en smartere og mer arealeffektiv retning. </w:t>
      </w:r>
    </w:p>
    <w:p w:rsidR="00CD2DCA" w:rsidRPr="00CD2DCA" w:rsidRDefault="00CD2DCA" w:rsidP="00CD2DCA">
      <w:pPr>
        <w:rPr>
          <w:rFonts w:asciiTheme="minorHAnsi" w:eastAsia="Times New Roman" w:hAnsiTheme="minorHAnsi" w:cstheme="minorHAnsi"/>
          <w:lang w:eastAsia="nb-NO"/>
        </w:rPr>
      </w:pPr>
      <w:r>
        <w:rPr>
          <w:rFonts w:asciiTheme="minorHAnsi" w:eastAsia="Times New Roman" w:hAnsiTheme="minorHAnsi" w:cstheme="minorHAnsi"/>
          <w:noProof/>
          <w:lang w:eastAsia="nb-NO"/>
        </w:rPr>
        <w:drawing>
          <wp:anchor distT="0" distB="0" distL="114300" distR="114300" simplePos="0" relativeHeight="251673600" behindDoc="1" locked="0" layoutInCell="1" allowOverlap="1">
            <wp:simplePos x="0" y="0"/>
            <wp:positionH relativeFrom="column">
              <wp:posOffset>4767580</wp:posOffset>
            </wp:positionH>
            <wp:positionV relativeFrom="paragraph">
              <wp:posOffset>2540</wp:posOffset>
            </wp:positionV>
            <wp:extent cx="1567180" cy="1042035"/>
            <wp:effectExtent l="0" t="0" r="0" b="5715"/>
            <wp:wrapTight wrapText="bothSides">
              <wp:wrapPolygon edited="0">
                <wp:start x="0" y="0"/>
                <wp:lineTo x="0" y="21324"/>
                <wp:lineTo x="21267" y="21324"/>
                <wp:lineTo x="21267" y="0"/>
                <wp:lineTo x="0" y="0"/>
              </wp:wrapPolygon>
            </wp:wrapTight>
            <wp:docPr id="3" name="Bilde 3" descr="Et bilde som inneholder innendørs, vegg, mann, ståen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g N Kristoffersen og Sigbjørn Fjærvo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180" cy="1042035"/>
                    </a:xfrm>
                    <a:prstGeom prst="rect">
                      <a:avLst/>
                    </a:prstGeom>
                  </pic:spPr>
                </pic:pic>
              </a:graphicData>
            </a:graphic>
          </wp:anchor>
        </w:drawing>
      </w:r>
      <w:r w:rsidRPr="00CD2DCA">
        <w:rPr>
          <w:rFonts w:asciiTheme="minorHAnsi" w:eastAsia="Times New Roman" w:hAnsiTheme="minorHAnsi" w:cstheme="minorHAnsi"/>
          <w:lang w:eastAsia="nb-NO"/>
        </w:rPr>
        <w:t>Etter flere år i styret og som leder takket Sigbjørn Fjærvoll nei til gjenvalg.</w:t>
      </w:r>
      <w:r>
        <w:rPr>
          <w:rFonts w:asciiTheme="minorHAnsi" w:eastAsia="Times New Roman" w:hAnsiTheme="minorHAnsi" w:cstheme="minorHAnsi"/>
          <w:lang w:eastAsia="nb-NO"/>
        </w:rPr>
        <w:t xml:space="preserve"> Dag Nordbotten Kristoffersen ble valgt inn som ny leder. Resten av styret inkl. vara ble gjenvalgt.</w:t>
      </w:r>
    </w:p>
    <w:p w:rsidR="00771CFD" w:rsidRPr="00997C76" w:rsidRDefault="005B33D7" w:rsidP="00771CFD">
      <w:pPr>
        <w:spacing w:after="120" w:line="240" w:lineRule="auto"/>
        <w:contextualSpacing/>
        <w:outlineLvl w:val="0"/>
      </w:pPr>
      <w:r w:rsidRPr="00997C76">
        <w:t>Det ble også vedtatt</w:t>
      </w:r>
      <w:r w:rsidR="00615C2F" w:rsidRPr="00997C76">
        <w:t xml:space="preserve"> en arbeidsplan for styret i </w:t>
      </w:r>
      <w:r w:rsidR="00D4087E" w:rsidRPr="00997C76">
        <w:t>Jordvern Vestfold</w:t>
      </w:r>
      <w:r w:rsidR="00615C2F" w:rsidRPr="00997C76">
        <w:t xml:space="preserve"> som inneholdt følgende; </w:t>
      </w:r>
    </w:p>
    <w:p w:rsidR="00F15CDA" w:rsidRPr="00997C76" w:rsidRDefault="00F15CDA" w:rsidP="00F15CDA">
      <w:pPr>
        <w:numPr>
          <w:ilvl w:val="0"/>
          <w:numId w:val="11"/>
        </w:numPr>
        <w:spacing w:after="0" w:line="240" w:lineRule="auto"/>
        <w:outlineLvl w:val="0"/>
        <w:rPr>
          <w:sz w:val="20"/>
          <w:szCs w:val="20"/>
        </w:rPr>
      </w:pPr>
      <w:r w:rsidRPr="00997C76">
        <w:rPr>
          <w:sz w:val="20"/>
          <w:szCs w:val="20"/>
        </w:rPr>
        <w:t>Følge med og delta i kommunale og regionale arealplanprosesser og i den generelle jordverndebatten, herunder valg av ny trase for Vestfoldbanen og kommunenes oppfølging av jordvernbestemmelsene i RPBA</w:t>
      </w:r>
    </w:p>
    <w:p w:rsidR="00F15CDA" w:rsidRPr="00997C76" w:rsidRDefault="00F15CDA" w:rsidP="00F15CDA">
      <w:pPr>
        <w:numPr>
          <w:ilvl w:val="0"/>
          <w:numId w:val="11"/>
        </w:numPr>
        <w:spacing w:after="0" w:line="240" w:lineRule="auto"/>
        <w:outlineLvl w:val="0"/>
        <w:rPr>
          <w:sz w:val="20"/>
          <w:szCs w:val="20"/>
        </w:rPr>
      </w:pPr>
      <w:r w:rsidRPr="00997C76">
        <w:rPr>
          <w:sz w:val="20"/>
          <w:szCs w:val="20"/>
        </w:rPr>
        <w:t xml:space="preserve">Utarbeide egnede informasjonsopplegg for å styrke kunnskaper om og holdninger til jordvern gjennom media, på egen hjemmeside og overfor viktige </w:t>
      </w:r>
      <w:r w:rsidRPr="00997C76">
        <w:rPr>
          <w:sz w:val="20"/>
          <w:szCs w:val="20"/>
        </w:rPr>
        <w:br/>
        <w:t>samfunnsaktører/ – grupper</w:t>
      </w:r>
    </w:p>
    <w:p w:rsidR="00F15CDA" w:rsidRPr="00997C76" w:rsidRDefault="00F15CDA" w:rsidP="00F15CDA">
      <w:pPr>
        <w:numPr>
          <w:ilvl w:val="0"/>
          <w:numId w:val="11"/>
        </w:numPr>
        <w:spacing w:after="0" w:line="240" w:lineRule="auto"/>
        <w:outlineLvl w:val="0"/>
        <w:rPr>
          <w:sz w:val="20"/>
          <w:szCs w:val="20"/>
        </w:rPr>
      </w:pPr>
      <w:r w:rsidRPr="00997C76">
        <w:rPr>
          <w:sz w:val="20"/>
          <w:szCs w:val="20"/>
        </w:rPr>
        <w:t xml:space="preserve">Følge opp </w:t>
      </w:r>
      <w:r w:rsidR="00997C76" w:rsidRPr="00997C76">
        <w:rPr>
          <w:sz w:val="20"/>
          <w:szCs w:val="20"/>
        </w:rPr>
        <w:t xml:space="preserve">prosess knyttet opp til oppdatering av </w:t>
      </w:r>
      <w:r w:rsidRPr="00997C76">
        <w:rPr>
          <w:sz w:val="20"/>
          <w:szCs w:val="20"/>
        </w:rPr>
        <w:t>nasjonal jordvernstrategi.</w:t>
      </w:r>
    </w:p>
    <w:p w:rsidR="00F15CDA" w:rsidRPr="00997C76" w:rsidRDefault="00F15CDA" w:rsidP="00F15CDA">
      <w:pPr>
        <w:numPr>
          <w:ilvl w:val="0"/>
          <w:numId w:val="11"/>
        </w:numPr>
        <w:spacing w:after="0" w:line="240" w:lineRule="auto"/>
        <w:outlineLvl w:val="0"/>
        <w:rPr>
          <w:sz w:val="20"/>
          <w:szCs w:val="20"/>
        </w:rPr>
      </w:pPr>
      <w:r w:rsidRPr="00997C76">
        <w:rPr>
          <w:sz w:val="20"/>
          <w:szCs w:val="20"/>
        </w:rPr>
        <w:t>Følge opp revisjon av RPBA</w:t>
      </w:r>
    </w:p>
    <w:p w:rsidR="00F15CDA" w:rsidRPr="00997C76" w:rsidRDefault="00F15CDA" w:rsidP="00F15CDA">
      <w:pPr>
        <w:numPr>
          <w:ilvl w:val="0"/>
          <w:numId w:val="11"/>
        </w:numPr>
        <w:spacing w:after="0" w:line="240" w:lineRule="auto"/>
        <w:outlineLvl w:val="0"/>
        <w:rPr>
          <w:sz w:val="20"/>
          <w:szCs w:val="20"/>
        </w:rPr>
      </w:pPr>
      <w:r w:rsidRPr="00997C76">
        <w:rPr>
          <w:sz w:val="20"/>
          <w:szCs w:val="20"/>
        </w:rPr>
        <w:t xml:space="preserve">Åpent temamøte/seminar om høsten </w:t>
      </w:r>
    </w:p>
    <w:p w:rsidR="00F15CDA" w:rsidRPr="00997C76" w:rsidRDefault="00F15CDA" w:rsidP="00F15CDA">
      <w:pPr>
        <w:numPr>
          <w:ilvl w:val="0"/>
          <w:numId w:val="11"/>
        </w:numPr>
        <w:spacing w:after="0" w:line="240" w:lineRule="auto"/>
        <w:outlineLvl w:val="0"/>
        <w:rPr>
          <w:sz w:val="20"/>
          <w:szCs w:val="20"/>
        </w:rPr>
      </w:pPr>
      <w:r w:rsidRPr="00997C76">
        <w:rPr>
          <w:sz w:val="20"/>
          <w:szCs w:val="20"/>
        </w:rPr>
        <w:t>Faglig innslag på årsmøtet for å rekruttere nye medlemmer, for å motivere og utvikle eksisterende medlemmer</w:t>
      </w:r>
    </w:p>
    <w:p w:rsidR="00027B82" w:rsidRPr="00997C76" w:rsidRDefault="00F15CDA" w:rsidP="00F15CDA">
      <w:pPr>
        <w:numPr>
          <w:ilvl w:val="0"/>
          <w:numId w:val="11"/>
        </w:numPr>
        <w:spacing w:after="0" w:line="240" w:lineRule="auto"/>
        <w:outlineLvl w:val="0"/>
        <w:rPr>
          <w:sz w:val="20"/>
          <w:szCs w:val="20"/>
        </w:rPr>
      </w:pPr>
      <w:r w:rsidRPr="00997C76">
        <w:rPr>
          <w:sz w:val="20"/>
          <w:szCs w:val="20"/>
        </w:rPr>
        <w:t xml:space="preserve">Medlemsutvikling, alliansebygging og videreutvikling av kontakten med de andre </w:t>
      </w:r>
      <w:proofErr w:type="spellStart"/>
      <w:r w:rsidRPr="00997C76">
        <w:rPr>
          <w:sz w:val="20"/>
          <w:szCs w:val="20"/>
        </w:rPr>
        <w:t>jordvernforeningene</w:t>
      </w:r>
      <w:proofErr w:type="spellEnd"/>
      <w:r w:rsidRPr="00997C76">
        <w:rPr>
          <w:sz w:val="20"/>
          <w:szCs w:val="20"/>
        </w:rPr>
        <w:t>.</w:t>
      </w:r>
    </w:p>
    <w:p w:rsidR="00480B91" w:rsidRPr="00027B82" w:rsidRDefault="00F15CDA" w:rsidP="00F15CDA">
      <w:pPr>
        <w:numPr>
          <w:ilvl w:val="0"/>
          <w:numId w:val="11"/>
        </w:numPr>
        <w:spacing w:after="0" w:line="240" w:lineRule="auto"/>
        <w:outlineLvl w:val="0"/>
        <w:rPr>
          <w:sz w:val="20"/>
          <w:szCs w:val="20"/>
        </w:rPr>
      </w:pPr>
      <w:r w:rsidRPr="00997C76">
        <w:rPr>
          <w:sz w:val="20"/>
          <w:szCs w:val="20"/>
        </w:rPr>
        <w:t xml:space="preserve">Vedlikeholde og videreutvikle hjemmesiden, </w:t>
      </w:r>
      <w:proofErr w:type="spellStart"/>
      <w:r w:rsidRPr="00997C76">
        <w:rPr>
          <w:sz w:val="20"/>
          <w:szCs w:val="20"/>
        </w:rPr>
        <w:t>Facebooksida</w:t>
      </w:r>
      <w:proofErr w:type="spellEnd"/>
      <w:r w:rsidRPr="00997C76">
        <w:rPr>
          <w:sz w:val="20"/>
          <w:szCs w:val="20"/>
        </w:rPr>
        <w:t xml:space="preserve"> </w:t>
      </w:r>
      <w:r w:rsidR="00997C76" w:rsidRPr="00997C76">
        <w:rPr>
          <w:sz w:val="20"/>
          <w:szCs w:val="20"/>
        </w:rPr>
        <w:t xml:space="preserve">og </w:t>
      </w:r>
      <w:r w:rsidRPr="00997C76">
        <w:rPr>
          <w:sz w:val="20"/>
          <w:szCs w:val="20"/>
        </w:rPr>
        <w:t xml:space="preserve">profilering i samarbeid med de andre regionale foreningene på </w:t>
      </w:r>
      <w:hyperlink r:id="rId10" w:history="1">
        <w:r w:rsidRPr="00997C76">
          <w:rPr>
            <w:color w:val="0000FF"/>
            <w:sz w:val="20"/>
            <w:szCs w:val="20"/>
            <w:u w:val="single"/>
          </w:rPr>
          <w:t>www.jordvern.no</w:t>
        </w:r>
      </w:hyperlink>
      <w:r w:rsidRPr="00027B82">
        <w:rPr>
          <w:sz w:val="24"/>
          <w:szCs w:val="24"/>
        </w:rPr>
        <w:br/>
      </w:r>
    </w:p>
    <w:p w:rsidR="00674E7E" w:rsidRPr="00480B91" w:rsidRDefault="00771CFD" w:rsidP="00480B91">
      <w:pPr>
        <w:spacing w:after="0" w:line="240" w:lineRule="auto"/>
        <w:outlineLvl w:val="0"/>
        <w:rPr>
          <w:sz w:val="24"/>
          <w:szCs w:val="24"/>
        </w:rPr>
      </w:pPr>
      <w:r w:rsidRPr="004D38C7">
        <w:t>Årsmelding, Regnskap og Budsjett ble vedtatt slik de var forelagt årsmøtet.</w:t>
      </w:r>
    </w:p>
    <w:p w:rsidR="00EB6B29" w:rsidRDefault="0066465A" w:rsidP="0002432C">
      <w:pPr>
        <w:pStyle w:val="Overskrift3"/>
      </w:pPr>
      <w:r>
        <w:rPr>
          <w:noProof/>
          <w:color w:val="000000"/>
          <w:shd w:val="clear" w:color="auto" w:fill="FFFFFF"/>
        </w:rPr>
        <w:lastRenderedPageBreak/>
        <w:drawing>
          <wp:anchor distT="0" distB="0" distL="114300" distR="114300" simplePos="0" relativeHeight="251675648" behindDoc="1" locked="0" layoutInCell="1" allowOverlap="1">
            <wp:simplePos x="0" y="0"/>
            <wp:positionH relativeFrom="column">
              <wp:posOffset>4538980</wp:posOffset>
            </wp:positionH>
            <wp:positionV relativeFrom="paragraph">
              <wp:posOffset>250825</wp:posOffset>
            </wp:positionV>
            <wp:extent cx="1768475" cy="1177925"/>
            <wp:effectExtent l="0" t="0" r="3175" b="3175"/>
            <wp:wrapTight wrapText="bothSides">
              <wp:wrapPolygon edited="0">
                <wp:start x="0" y="0"/>
                <wp:lineTo x="0" y="21309"/>
                <wp:lineTo x="21406" y="21309"/>
                <wp:lineTo x="21406" y="0"/>
                <wp:lineTo x="0" y="0"/>
              </wp:wrapPolygon>
            </wp:wrapTight>
            <wp:docPr id="7" name="Bilde 7" descr="Et bilde som inneholder person, gruppe, innendørs, veg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rdvern Vestfold Oskar Puschmann3 15.11.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8475" cy="1177925"/>
                    </a:xfrm>
                    <a:prstGeom prst="rect">
                      <a:avLst/>
                    </a:prstGeom>
                  </pic:spPr>
                </pic:pic>
              </a:graphicData>
            </a:graphic>
            <wp14:sizeRelH relativeFrom="margin">
              <wp14:pctWidth>0</wp14:pctWidth>
            </wp14:sizeRelH>
            <wp14:sizeRelV relativeFrom="margin">
              <wp14:pctHeight>0</wp14:pctHeight>
            </wp14:sizeRelV>
          </wp:anchor>
        </w:drawing>
      </w:r>
      <w:r w:rsidR="00172442" w:rsidRPr="00480B91">
        <w:t xml:space="preserve">Åpent møte </w:t>
      </w:r>
      <w:r w:rsidR="00030D51" w:rsidRPr="00480B91">
        <w:t xml:space="preserve">i </w:t>
      </w:r>
      <w:r w:rsidR="00EE6645" w:rsidRPr="00480B91">
        <w:t>november</w:t>
      </w:r>
    </w:p>
    <w:p w:rsidR="003E4CF6" w:rsidRPr="001A234D" w:rsidRDefault="0066465A" w:rsidP="003E4CF6">
      <w:pPr>
        <w:rPr>
          <w:color w:val="000000"/>
          <w:shd w:val="clear" w:color="auto" w:fill="FFFFFF"/>
        </w:rPr>
      </w:pPr>
      <w:r>
        <w:rPr>
          <w:noProof/>
        </w:rPr>
        <w:drawing>
          <wp:anchor distT="0" distB="0" distL="114300" distR="114300" simplePos="0" relativeHeight="251676672" behindDoc="1" locked="0" layoutInCell="1" allowOverlap="1">
            <wp:simplePos x="0" y="0"/>
            <wp:positionH relativeFrom="column">
              <wp:posOffset>4538980</wp:posOffset>
            </wp:positionH>
            <wp:positionV relativeFrom="paragraph">
              <wp:posOffset>1237615</wp:posOffset>
            </wp:positionV>
            <wp:extent cx="1775460" cy="1299845"/>
            <wp:effectExtent l="0" t="0" r="0" b="0"/>
            <wp:wrapTight wrapText="bothSides">
              <wp:wrapPolygon edited="0">
                <wp:start x="0" y="0"/>
                <wp:lineTo x="0" y="21210"/>
                <wp:lineTo x="21322" y="21210"/>
                <wp:lineTo x="21322" y="0"/>
                <wp:lineTo x="0" y="0"/>
              </wp:wrapPolygon>
            </wp:wrapTight>
            <wp:docPr id="9" name="Bilde 9" descr="Et bilde som inneholder gulv, innendørs, vegg, ta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rdvern Vestfold Paneldebatt 15.11.18.jpg"/>
                    <pic:cNvPicPr/>
                  </pic:nvPicPr>
                  <pic:blipFill rotWithShape="1">
                    <a:blip r:embed="rId12" cstate="print">
                      <a:extLst>
                        <a:ext uri="{28A0092B-C50C-407E-A947-70E740481C1C}">
                          <a14:useLocalDpi xmlns:a14="http://schemas.microsoft.com/office/drawing/2010/main" val="0"/>
                        </a:ext>
                      </a:extLst>
                    </a:blip>
                    <a:srcRect l="16865" t="8242"/>
                    <a:stretch/>
                  </pic:blipFill>
                  <pic:spPr bwMode="auto">
                    <a:xfrm>
                      <a:off x="0" y="0"/>
                      <a:ext cx="1775460" cy="1299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2DCA" w:rsidRPr="002C3B74">
        <w:rPr>
          <w:color w:val="000000"/>
          <w:shd w:val="clear" w:color="auto" w:fill="FFFFFF"/>
        </w:rPr>
        <w:t xml:space="preserve">Torsdag 15. november arrangerte vi åpent jordvernmøte på Gjennestad. Oscar Puschmann, landskapsgeograf fra </w:t>
      </w:r>
      <w:proofErr w:type="spellStart"/>
      <w:r w:rsidR="00CD2DCA" w:rsidRPr="002C3B74">
        <w:rPr>
          <w:color w:val="000000"/>
          <w:shd w:val="clear" w:color="auto" w:fill="FFFFFF"/>
        </w:rPr>
        <w:t>Nibio</w:t>
      </w:r>
      <w:proofErr w:type="spellEnd"/>
      <w:r w:rsidR="00CD2DCA" w:rsidRPr="002C3B74">
        <w:rPr>
          <w:color w:val="000000"/>
          <w:shd w:val="clear" w:color="auto" w:fill="FFFFFF"/>
        </w:rPr>
        <w:t xml:space="preserve"> innleder med et </w:t>
      </w:r>
      <w:proofErr w:type="spellStart"/>
      <w:r w:rsidR="00CD2DCA" w:rsidRPr="002C3B74">
        <w:rPr>
          <w:color w:val="000000"/>
          <w:shd w:val="clear" w:color="auto" w:fill="FFFFFF"/>
        </w:rPr>
        <w:t>bildekåsseri</w:t>
      </w:r>
      <w:proofErr w:type="spellEnd"/>
      <w:r w:rsidR="00CD2DCA" w:rsidRPr="002C3B74">
        <w:rPr>
          <w:color w:val="000000"/>
          <w:shd w:val="clear" w:color="auto" w:fill="FFFFFF"/>
        </w:rPr>
        <w:t xml:space="preserve"> over sentrumsutviklingen i Vestfold. </w:t>
      </w:r>
      <w:proofErr w:type="spellStart"/>
      <w:r w:rsidR="00CD2DCA" w:rsidRPr="002C3B74">
        <w:rPr>
          <w:color w:val="000000"/>
          <w:shd w:val="clear" w:color="auto" w:fill="FFFFFF"/>
        </w:rPr>
        <w:t>Kårstein</w:t>
      </w:r>
      <w:proofErr w:type="spellEnd"/>
      <w:r w:rsidR="00CD2DCA" w:rsidRPr="002C3B74">
        <w:rPr>
          <w:color w:val="000000"/>
          <w:shd w:val="clear" w:color="auto" w:fill="FFFFFF"/>
        </w:rPr>
        <w:t xml:space="preserve"> Eidem Løvaas (H) og Nils T. Bjørke (SP) fortalte henholdsvis hva regjeringen har ment med sin oppdaterte jordvernstrategi og om Stortinget var fornøyde. Deretter fikk regionale aktører innen plan og utvikling svare på om vi i Vestfold klarer å følge opp nasjonale innstramminger i jordvernpolitikken, både i arealplaner og i praksis.</w:t>
      </w:r>
      <w:r>
        <w:rPr>
          <w:color w:val="000000"/>
          <w:shd w:val="clear" w:color="auto" w:fill="FFFFFF"/>
        </w:rPr>
        <w:t xml:space="preserve"> </w:t>
      </w:r>
      <w:r w:rsidR="00FF004E">
        <w:rPr>
          <w:color w:val="000000"/>
          <w:shd w:val="clear" w:color="auto" w:fill="FFFFFF"/>
        </w:rPr>
        <w:t>Gode i</w:t>
      </w:r>
      <w:r>
        <w:rPr>
          <w:color w:val="000000"/>
          <w:shd w:val="clear" w:color="auto" w:fill="FFFFFF"/>
        </w:rPr>
        <w:t>nnledere her var Eirik Sunde (Kaldnes Vest), Anne B. Hekland (Tønsberg kommune) og Thorleif Müller (Vestfold Bondelag). Det var Kathrine Kleveland som ledet oss gjennom møte og debatt.</w:t>
      </w:r>
    </w:p>
    <w:p w:rsidR="003D7756" w:rsidRDefault="000633C2" w:rsidP="00585C22">
      <w:pPr>
        <w:pStyle w:val="Overskrift3"/>
      </w:pPr>
      <w:r w:rsidRPr="00CC4E83">
        <w:t>Styrets arbeid</w:t>
      </w:r>
    </w:p>
    <w:p w:rsidR="00F959E9" w:rsidRPr="004D38C7" w:rsidRDefault="00327AB8" w:rsidP="000633C2">
      <w:pPr>
        <w:spacing w:after="0"/>
        <w:rPr>
          <w:u w:val="single"/>
        </w:rPr>
      </w:pPr>
      <w:r w:rsidRPr="004D38C7">
        <w:rPr>
          <w:u w:val="single"/>
        </w:rPr>
        <w:t>Styremøter</w:t>
      </w:r>
    </w:p>
    <w:p w:rsidR="00995700" w:rsidRDefault="00995700" w:rsidP="00995700">
      <w:pPr>
        <w:shd w:val="clear" w:color="auto" w:fill="FFFFFF" w:themeFill="background1"/>
        <w:rPr>
          <w:sz w:val="24"/>
          <w:szCs w:val="24"/>
          <w:lang w:eastAsia="nb-NO"/>
        </w:rPr>
      </w:pPr>
      <w:r>
        <w:t xml:space="preserve">Det har vært arrangert </w:t>
      </w:r>
      <w:r w:rsidR="00FF004E">
        <w:t>7</w:t>
      </w:r>
      <w:r>
        <w:t xml:space="preserve"> styremøter</w:t>
      </w:r>
      <w:r w:rsidR="00801102">
        <w:t xml:space="preserve">. </w:t>
      </w:r>
      <w:r w:rsidR="00801102" w:rsidRPr="00B2552A">
        <w:t>I tillegg har arbeidsutvalget (leder, nestleder og sekretær) hatt flere møter mellom styremøtene for å følge opp uttalelser og styrets arbeid.</w:t>
      </w:r>
      <w:r w:rsidR="00997C76">
        <w:t xml:space="preserve"> På et styremøte hadde vi besøk fra Vestfold Fylkeskommune for orientering om RPBA. Vi har også invitert tidligere ledere Rolf Berg, Vidar P. Andresen og Sigbjørn Fjærvoll til å bistå og </w:t>
      </w:r>
      <w:proofErr w:type="spellStart"/>
      <w:r w:rsidR="00997C76">
        <w:t>rådgi</w:t>
      </w:r>
      <w:proofErr w:type="spellEnd"/>
      <w:r w:rsidR="00997C76">
        <w:t xml:space="preserve"> oss i enkeltsaker.</w:t>
      </w:r>
    </w:p>
    <w:p w:rsidR="00327AB8" w:rsidRPr="004D38C7" w:rsidRDefault="00544BA5" w:rsidP="000633C2">
      <w:pPr>
        <w:spacing w:after="0"/>
        <w:rPr>
          <w:u w:val="single"/>
        </w:rPr>
      </w:pPr>
      <w:r w:rsidRPr="004D38C7">
        <w:rPr>
          <w:u w:val="single"/>
        </w:rPr>
        <w:t>Uttalelser</w:t>
      </w:r>
      <w:r w:rsidR="00F748B8">
        <w:rPr>
          <w:u w:val="single"/>
        </w:rPr>
        <w:t xml:space="preserve"> og dialogmøter</w:t>
      </w:r>
    </w:p>
    <w:p w:rsidR="000E7093" w:rsidRDefault="00FF004E" w:rsidP="00FF004E">
      <w:pPr>
        <w:spacing w:after="120" w:line="240" w:lineRule="auto"/>
      </w:pPr>
      <w:r w:rsidRPr="00FF004E">
        <w:rPr>
          <w:rFonts w:asciiTheme="minorHAnsi" w:eastAsia="Times New Roman" w:hAnsiTheme="minorHAnsi" w:cstheme="minorHAnsi"/>
          <w:lang w:eastAsia="nb-NO"/>
        </w:rPr>
        <w:t xml:space="preserve">Vern av matjord er blitt et viktig kriterium i all arealplanlegging i Vestfold. Jordvern Vestfold har i 2018 brukt mye ressurser på blant annet revisjon av </w:t>
      </w:r>
      <w:r w:rsidRPr="00FF004E">
        <w:rPr>
          <w:rFonts w:asciiTheme="minorHAnsi" w:eastAsia="Times New Roman" w:hAnsiTheme="minorHAnsi" w:cstheme="minorHAnsi"/>
          <w:bCs/>
          <w:lang w:eastAsia="nb-NO"/>
        </w:rPr>
        <w:t>Regional Plan for Bærekraftig Arealpolitikk</w:t>
      </w:r>
      <w:r w:rsidRPr="00FF004E">
        <w:rPr>
          <w:rFonts w:asciiTheme="minorHAnsi" w:eastAsia="Times New Roman" w:hAnsiTheme="minorHAnsi" w:cstheme="minorHAnsi"/>
          <w:lang w:eastAsia="nb-NO"/>
        </w:rPr>
        <w:t xml:space="preserve"> (RPBA)</w:t>
      </w:r>
      <w:r w:rsidR="000E7093">
        <w:rPr>
          <w:rFonts w:asciiTheme="minorHAnsi" w:eastAsia="Times New Roman" w:hAnsiTheme="minorHAnsi" w:cstheme="minorHAnsi"/>
          <w:lang w:eastAsia="nb-NO"/>
        </w:rPr>
        <w:t>. V</w:t>
      </w:r>
      <w:r w:rsidR="000E7093">
        <w:t xml:space="preserve">i sendt brev til fylkespolitikerne, deltatt på samlinger og uttalt oss til revidert RPBA. </w:t>
      </w:r>
    </w:p>
    <w:p w:rsidR="000E13B5" w:rsidRDefault="000E7093" w:rsidP="000E7093">
      <w:pPr>
        <w:spacing w:after="120" w:line="240" w:lineRule="auto"/>
      </w:pPr>
      <w:r>
        <w:t>Det har vært få kommuneplaner på høring.</w:t>
      </w:r>
      <w:r>
        <w:t xml:space="preserve"> </w:t>
      </w:r>
      <w:r w:rsidR="00757441">
        <w:t xml:space="preserve">Vi har uttalt oss til planprogram for Sandefjord og </w:t>
      </w:r>
      <w:r w:rsidR="00760124">
        <w:t xml:space="preserve">en utvidelse </w:t>
      </w:r>
      <w:proofErr w:type="spellStart"/>
      <w:r w:rsidR="00760124">
        <w:t>pga</w:t>
      </w:r>
      <w:proofErr w:type="spellEnd"/>
      <w:r w:rsidR="00760124">
        <w:t xml:space="preserve"> datalagring i </w:t>
      </w:r>
      <w:r w:rsidR="00757441">
        <w:t>Tønsberg</w:t>
      </w:r>
      <w:r w:rsidR="000E13B5">
        <w:t>, samt interkommunal kommunedelplan for ny fastlandsforbindelse Nøtterøy og Tjøme</w:t>
      </w:r>
      <w:r w:rsidR="00730BDE">
        <w:t xml:space="preserve">. </w:t>
      </w:r>
      <w:r w:rsidR="000E13B5">
        <w:t>I tillegg har vi uttalt oss til en del reguleringsplaner.</w:t>
      </w:r>
      <w:r w:rsidR="00F748B8" w:rsidRPr="00B2552A">
        <w:t xml:space="preserve"> </w:t>
      </w:r>
      <w:r w:rsidR="00F748B8" w:rsidRPr="00757441">
        <w:t xml:space="preserve">Nevnes kan </w:t>
      </w:r>
      <w:r w:rsidR="000E13B5">
        <w:t xml:space="preserve">et stort gartneri ved Tassebekk i Stokke, utvidelse av Åskollen, ny </w:t>
      </w:r>
      <w:proofErr w:type="spellStart"/>
      <w:r w:rsidR="000E13B5">
        <w:t>InterCity</w:t>
      </w:r>
      <w:proofErr w:type="spellEnd"/>
      <w:r w:rsidR="000E13B5">
        <w:t xml:space="preserve"> mellom Nykirke og Barkåker, områdeplan for Åsgårdstrand og Øvre Gokstad i </w:t>
      </w:r>
      <w:proofErr w:type="spellStart"/>
      <w:r w:rsidR="000E13B5">
        <w:t xml:space="preserve">Sandefjord. </w:t>
      </w:r>
      <w:proofErr w:type="spellEnd"/>
      <w:r>
        <w:t>Vi har også klaget på vedtatt reguleringsplan for nytt sykehjem på Haukerød i Sandefjord.</w:t>
      </w:r>
    </w:p>
    <w:p w:rsidR="00F748B8" w:rsidRPr="00B2552A" w:rsidRDefault="00F748B8" w:rsidP="00F748B8">
      <w:r w:rsidRPr="00B2552A">
        <w:t>Jordvern Vestfold har</w:t>
      </w:r>
      <w:r w:rsidR="00891CBE">
        <w:t xml:space="preserve"> </w:t>
      </w:r>
      <w:r w:rsidR="000E7093">
        <w:t>nå</w:t>
      </w:r>
      <w:r w:rsidRPr="00B2552A">
        <w:t xml:space="preserve"> invitert seg til og gjennomført dialogmøter med planutvalg og </w:t>
      </w:r>
      <w:r w:rsidR="00891CBE">
        <w:t>-</w:t>
      </w:r>
      <w:r w:rsidRPr="00B2552A">
        <w:t>administrasjon i</w:t>
      </w:r>
      <w:r w:rsidR="00891CBE">
        <w:t xml:space="preserve"> </w:t>
      </w:r>
      <w:r w:rsidR="000E7093">
        <w:t>alle</w:t>
      </w:r>
      <w:r w:rsidR="00891CBE">
        <w:t xml:space="preserve"> kommuner</w:t>
      </w:r>
      <w:r w:rsidR="000E7093">
        <w:t xml:space="preserve"> i Vestfold</w:t>
      </w:r>
      <w:proofErr w:type="gramStart"/>
      <w:r w:rsidR="000E7093">
        <w:t xml:space="preserve">. </w:t>
      </w:r>
      <w:proofErr w:type="gramEnd"/>
      <w:r w:rsidR="000E7093">
        <w:t>I 2018 besøkte vi</w:t>
      </w:r>
      <w:r w:rsidRPr="00B2552A">
        <w:t xml:space="preserve"> </w:t>
      </w:r>
      <w:r w:rsidR="000E13B5">
        <w:t>Larvik og Færder</w:t>
      </w:r>
      <w:r w:rsidRPr="00B2552A">
        <w:t>. Vi håper dette kan øke forståelse for og fokus på jordvern.</w:t>
      </w:r>
    </w:p>
    <w:p w:rsidR="0002432C" w:rsidRPr="00674E7E" w:rsidRDefault="0002432C" w:rsidP="0002432C">
      <w:pPr>
        <w:pStyle w:val="Overskrift3"/>
        <w:spacing w:before="0"/>
      </w:pPr>
      <w:r w:rsidRPr="00674E7E">
        <w:t>Presentasjons- og informasjonsarbeid</w:t>
      </w:r>
    </w:p>
    <w:p w:rsidR="003E4CF6" w:rsidRPr="00B2552A" w:rsidRDefault="00302AEB" w:rsidP="003E4CF6">
      <w:r>
        <w:rPr>
          <w:noProof/>
        </w:rPr>
        <w:drawing>
          <wp:anchor distT="0" distB="0" distL="114300" distR="114300" simplePos="0" relativeHeight="251677696" behindDoc="1" locked="0" layoutInCell="1" allowOverlap="1" wp14:anchorId="67336FEE">
            <wp:simplePos x="0" y="0"/>
            <wp:positionH relativeFrom="column">
              <wp:posOffset>4778375</wp:posOffset>
            </wp:positionH>
            <wp:positionV relativeFrom="paragraph">
              <wp:posOffset>864235</wp:posOffset>
            </wp:positionV>
            <wp:extent cx="1476375" cy="982980"/>
            <wp:effectExtent l="0" t="0" r="9525" b="7620"/>
            <wp:wrapTight wrapText="bothSides">
              <wp:wrapPolygon edited="0">
                <wp:start x="0" y="0"/>
                <wp:lineTo x="0" y="21349"/>
                <wp:lineTo x="21461" y="21349"/>
                <wp:lineTo x="21461" y="0"/>
                <wp:lineTo x="0" y="0"/>
              </wp:wrapPolygon>
            </wp:wrapTight>
            <wp:docPr id="11" name="Bilde 11" descr="C:\Users\AKind\Pictures\Jordvern og Jordvern Vestfold\2018 Jordvernmarkering foran Stortinget\2018 Jordvernmarkering Stortinget Flere av de regionale foreningene stilte foran Stortin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ind\Pictures\Jordvern og Jordvern Vestfold\2018 Jordvernmarkering foran Stortinget\2018 Jordvernmarkering Stortinget Flere av de regionale foreningene stilte foran Stortinge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982980"/>
                    </a:xfrm>
                    <a:prstGeom prst="rect">
                      <a:avLst/>
                    </a:prstGeom>
                    <a:noFill/>
                    <a:ln>
                      <a:noFill/>
                    </a:ln>
                  </pic:spPr>
                </pic:pic>
              </a:graphicData>
            </a:graphic>
          </wp:anchor>
        </w:drawing>
      </w:r>
      <w:r w:rsidR="003E4CF6" w:rsidRPr="00B2552A">
        <w:t>Stortinget vedtok ny jordvernstrategi med innskjerpet jordvernmål i desember 2015. Jordvern Vestfold har både gjennom egne åpne møter, dialogmøter, høringsuttalelser, aviskronikker og i forbindelse med revidering av RPBA satt fokus på hvordan dette må få følger for arealpolitikken i Vestfold.</w:t>
      </w:r>
      <w:r w:rsidR="000E7093">
        <w:t xml:space="preserve"> I 2018 har regjeringen, etter påtrykk fra Stortinget oppdatert jordvernstrategien.</w:t>
      </w:r>
    </w:p>
    <w:p w:rsidR="0002432C" w:rsidRDefault="000E7093" w:rsidP="0002432C">
      <w:pPr>
        <w:shd w:val="clear" w:color="auto" w:fill="FFFFFF"/>
      </w:pPr>
      <w:r>
        <w:rPr>
          <w:noProof/>
        </w:rPr>
        <w:t xml:space="preserve">I samarbeid med de andre regionale jordvernforeningene har vi sendt inn felles innspill til hva oppdatert nasjonal jordvernstrategi må inneholde. Dag N. Kristoffersen deltok sammen med leder i Rogaland og leder i Oslo og Akershus </w:t>
      </w:r>
      <w:r w:rsidR="00302AEB">
        <w:rPr>
          <w:noProof/>
        </w:rPr>
        <w:t xml:space="preserve">i et </w:t>
      </w:r>
      <w:r w:rsidR="00302AEB">
        <w:rPr>
          <w:noProof/>
        </w:rPr>
        <w:lastRenderedPageBreak/>
        <w:t>innspillsmøte med statsråden i april. Jordvern Vestfold deltok også i markering foran Stortinget i oktober.</w:t>
      </w:r>
    </w:p>
    <w:p w:rsidR="004E4640" w:rsidRDefault="00EE6645" w:rsidP="0002432C">
      <w:pPr>
        <w:spacing w:after="0" w:line="240" w:lineRule="auto"/>
      </w:pPr>
      <w:r w:rsidRPr="004D38C7">
        <w:t>Jordvern Vestfold har deltatt på diverse møter og arrangement</w:t>
      </w:r>
      <w:r w:rsidR="004E4640">
        <w:t xml:space="preserve"> gjennom året og også støttet opp under lokale jordvernengasjement knyttet til </w:t>
      </w:r>
      <w:proofErr w:type="spellStart"/>
      <w:r w:rsidR="004E4640">
        <w:t>Bypakke</w:t>
      </w:r>
      <w:proofErr w:type="spellEnd"/>
      <w:r w:rsidR="004E4640">
        <w:t xml:space="preserve"> Tønsberg (oppdatert brosjyre) og ikke minst støttet Bevar Grønne Nøtterøy i kampen mot regulering av Borgheim Syd.</w:t>
      </w:r>
    </w:p>
    <w:p w:rsidR="004E4640" w:rsidRDefault="004E4640" w:rsidP="0002432C">
      <w:pPr>
        <w:spacing w:after="0" w:line="240" w:lineRule="auto"/>
      </w:pPr>
    </w:p>
    <w:p w:rsidR="004E4640" w:rsidRDefault="004E4640" w:rsidP="004E4640">
      <w:pPr>
        <w:spacing w:after="0" w:line="240" w:lineRule="auto"/>
      </w:pPr>
      <w:r>
        <w:t>Vi deltok på</w:t>
      </w:r>
      <w:r w:rsidR="00FE73E2">
        <w:t xml:space="preserve"> nettverksmøte med Norges Bondelag og de andre regionale foreningene i november.</w:t>
      </w:r>
    </w:p>
    <w:p w:rsidR="004E4640" w:rsidRDefault="004E4640" w:rsidP="004E4640">
      <w:pPr>
        <w:spacing w:after="0" w:line="240" w:lineRule="auto"/>
      </w:pPr>
    </w:p>
    <w:p w:rsidR="00664FF1" w:rsidRDefault="00664FF1" w:rsidP="00664FF1">
      <w:r>
        <w:t xml:space="preserve">Nettsiden </w:t>
      </w:r>
      <w:hyperlink r:id="rId14" w:history="1">
        <w:r>
          <w:rPr>
            <w:rStyle w:val="Hyperkobling"/>
          </w:rPr>
          <w:t>www.jordvern.no</w:t>
        </w:r>
      </w:hyperlink>
      <w:r>
        <w:t xml:space="preserve">, samt vår regionale underside forsøker vi å holde mest mulig oppdatert og vi har opprettet egen Facebook-side. </w:t>
      </w:r>
    </w:p>
    <w:p w:rsidR="00CC3FA8" w:rsidRDefault="007115B7" w:rsidP="00585C22">
      <w:pPr>
        <w:pStyle w:val="Overskrift3"/>
      </w:pPr>
      <w:r>
        <w:t>M</w:t>
      </w:r>
      <w:r w:rsidR="004129DC" w:rsidRPr="00040BBC">
        <w:t xml:space="preserve">edlemmer </w:t>
      </w:r>
    </w:p>
    <w:p w:rsidR="0018220D" w:rsidRPr="0018220D" w:rsidRDefault="0018220D" w:rsidP="0018220D">
      <w:r w:rsidRPr="0018220D">
        <w:t xml:space="preserve">Jordvern Vestfold har ved årsskiftet </w:t>
      </w:r>
      <w:r w:rsidR="002A12DC">
        <w:t xml:space="preserve">minst </w:t>
      </w:r>
      <w:r w:rsidRPr="0018220D">
        <w:t>2</w:t>
      </w:r>
      <w:r w:rsidR="002A12DC">
        <w:t>8</w:t>
      </w:r>
      <w:r w:rsidR="004E4640">
        <w:t>6</w:t>
      </w:r>
      <w:r w:rsidR="002A12DC">
        <w:rPr>
          <w:rStyle w:val="Fotnotereferanse"/>
        </w:rPr>
        <w:footnoteReference w:id="1"/>
      </w:r>
      <w:r w:rsidRPr="0018220D">
        <w:t xml:space="preserve"> medlemmer. 2</w:t>
      </w:r>
      <w:r w:rsidR="002A12DC">
        <w:t>57</w:t>
      </w:r>
      <w:r w:rsidRPr="0018220D">
        <w:t xml:space="preserve"> har betalt medlemskontingenten eller er meldt inn så sent på året at de ikke har mottatt kontingentfaktura. 1</w:t>
      </w:r>
      <w:r w:rsidR="00303491">
        <w:t>5</w:t>
      </w:r>
      <w:r w:rsidR="004E4640">
        <w:t>7</w:t>
      </w:r>
      <w:r w:rsidRPr="0018220D">
        <w:t xml:space="preserve"> av disse er ordinære enkeltmedlemmer eller ungdomsmedlemmer, resten har betalt familie-/husstandsmedlemsskap.  </w:t>
      </w:r>
    </w:p>
    <w:p w:rsidR="007115B7" w:rsidRPr="00114831" w:rsidRDefault="00B16B00" w:rsidP="00674E7E">
      <w:r w:rsidRPr="00114831">
        <w:t>Ved utgangen av fjo</w:t>
      </w:r>
      <w:r w:rsidR="007A0A2F" w:rsidRPr="00114831">
        <w:t xml:space="preserve">råret hadde vi </w:t>
      </w:r>
      <w:r w:rsidR="00D81C1A" w:rsidRPr="00114831">
        <w:t>2</w:t>
      </w:r>
      <w:r w:rsidR="004E4640">
        <w:t>83</w:t>
      </w:r>
      <w:r w:rsidR="007A0A2F" w:rsidRPr="00114831">
        <w:t xml:space="preserve"> medlemmer</w:t>
      </w:r>
      <w:r w:rsidR="007115B7" w:rsidRPr="00114831">
        <w:t xml:space="preserve">, </w:t>
      </w:r>
      <w:r w:rsidR="00D81C1A" w:rsidRPr="00114831">
        <w:t xml:space="preserve">hvorav </w:t>
      </w:r>
      <w:r w:rsidR="0018220D">
        <w:t>2</w:t>
      </w:r>
      <w:r w:rsidR="004E4640">
        <w:t>57</w:t>
      </w:r>
      <w:r w:rsidR="007115B7" w:rsidRPr="00114831">
        <w:t xml:space="preserve"> hadde betalt kontingenten</w:t>
      </w:r>
      <w:r w:rsidR="005F1B2B">
        <w:t>.</w:t>
      </w:r>
      <w:r w:rsidR="001409A2">
        <w:t xml:space="preserve"> </w:t>
      </w:r>
      <w:r w:rsidR="00674E7E">
        <w:t xml:space="preserve"> </w:t>
      </w:r>
    </w:p>
    <w:p w:rsidR="00277E64" w:rsidRPr="00B5345A" w:rsidRDefault="00777191" w:rsidP="00B5345A">
      <w:pPr>
        <w:pStyle w:val="Overskrift3"/>
        <w:rPr>
          <w:b w:val="0"/>
          <w:sz w:val="24"/>
          <w:szCs w:val="24"/>
        </w:rPr>
      </w:pPr>
      <w:r w:rsidRPr="00FA0D17">
        <w:t>Økonomi</w:t>
      </w:r>
      <w:r w:rsidR="00B5345A">
        <w:t xml:space="preserve"> </w:t>
      </w:r>
      <w:r w:rsidR="00B5345A">
        <w:rPr>
          <w:b w:val="0"/>
          <w:sz w:val="24"/>
          <w:szCs w:val="24"/>
        </w:rPr>
        <w:t>-</w:t>
      </w:r>
      <w:r w:rsidR="00FA0D17" w:rsidRPr="00B5345A">
        <w:rPr>
          <w:b w:val="0"/>
          <w:sz w:val="24"/>
          <w:szCs w:val="24"/>
        </w:rPr>
        <w:t>Regnskap og økonomi</w:t>
      </w:r>
      <w:r w:rsidR="005E3C40" w:rsidRPr="00B5345A">
        <w:rPr>
          <w:b w:val="0"/>
          <w:sz w:val="24"/>
          <w:szCs w:val="24"/>
        </w:rPr>
        <w:t xml:space="preserve"> er kommentert i egen årsmøtesak</w:t>
      </w:r>
    </w:p>
    <w:sectPr w:rsidR="00277E64" w:rsidRPr="00B5345A" w:rsidSect="009D195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1134"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491" w:rsidRDefault="00303491" w:rsidP="00615C2F">
      <w:pPr>
        <w:spacing w:after="0" w:line="240" w:lineRule="auto"/>
      </w:pPr>
      <w:r>
        <w:separator/>
      </w:r>
    </w:p>
  </w:endnote>
  <w:endnote w:type="continuationSeparator" w:id="0">
    <w:p w:rsidR="00303491" w:rsidRDefault="00303491" w:rsidP="0061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27" w:rsidRDefault="00232D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491" w:rsidRDefault="00303491">
    <w:pPr>
      <w:pStyle w:val="Bunntekst"/>
      <w:jc w:val="right"/>
    </w:pPr>
    <w:r>
      <w:tab/>
    </w:r>
    <w:r>
      <w:tab/>
    </w:r>
    <w:r>
      <w:fldChar w:fldCharType="begin"/>
    </w:r>
    <w:r>
      <w:instrText xml:space="preserve"> PAGE   \* MERGEFORMAT </w:instrText>
    </w:r>
    <w:r>
      <w:fldChar w:fldCharType="separate"/>
    </w:r>
    <w:r w:rsidR="002C6F19">
      <w:rPr>
        <w:noProof/>
      </w:rPr>
      <w:t>2</w:t>
    </w:r>
    <w:r>
      <w:rPr>
        <w:noProof/>
      </w:rPr>
      <w:fldChar w:fldCharType="end"/>
    </w:r>
  </w:p>
  <w:p w:rsidR="00303491" w:rsidRDefault="0030349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27" w:rsidRDefault="00232D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491" w:rsidRDefault="00303491" w:rsidP="00615C2F">
      <w:pPr>
        <w:spacing w:after="0" w:line="240" w:lineRule="auto"/>
      </w:pPr>
      <w:r>
        <w:separator/>
      </w:r>
    </w:p>
  </w:footnote>
  <w:footnote w:type="continuationSeparator" w:id="0">
    <w:p w:rsidR="00303491" w:rsidRDefault="00303491" w:rsidP="00615C2F">
      <w:pPr>
        <w:spacing w:after="0" w:line="240" w:lineRule="auto"/>
      </w:pPr>
      <w:r>
        <w:continuationSeparator/>
      </w:r>
    </w:p>
  </w:footnote>
  <w:footnote w:id="1">
    <w:p w:rsidR="00303491" w:rsidRDefault="00303491">
      <w:pPr>
        <w:pStyle w:val="Fotnotetekst"/>
      </w:pPr>
      <w:r>
        <w:rPr>
          <w:rStyle w:val="Fotnotereferanse"/>
        </w:rPr>
        <w:footnoteRef/>
      </w:r>
      <w:r>
        <w:t xml:space="preserve"> 59 har betalt familie/husstandsmedlemskap. 24 av disse har ikke oppgitt navn på familie/husstandsmedlem. Disse telles som 2 medlemmer.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27" w:rsidRDefault="00232D2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491" w:rsidRDefault="00303491" w:rsidP="00615C2F">
    <w:pPr>
      <w:pStyle w:val="Topptekst"/>
      <w:tabs>
        <w:tab w:val="clear" w:pos="4536"/>
      </w:tabs>
      <w:rPr>
        <w:rFonts w:ascii="Verdana" w:hAnsi="Verdana"/>
        <w:sz w:val="16"/>
        <w:szCs w:val="16"/>
      </w:rPr>
    </w:pPr>
    <w:r>
      <w:rPr>
        <w:noProof/>
        <w:lang w:eastAsia="nb-NO"/>
      </w:rPr>
      <w:drawing>
        <wp:anchor distT="0" distB="0" distL="114300" distR="114300" simplePos="0" relativeHeight="251657728" behindDoc="1" locked="0" layoutInCell="1" allowOverlap="1">
          <wp:simplePos x="0" y="0"/>
          <wp:positionH relativeFrom="column">
            <wp:posOffset>-899795</wp:posOffset>
          </wp:positionH>
          <wp:positionV relativeFrom="paragraph">
            <wp:posOffset>-726440</wp:posOffset>
          </wp:positionV>
          <wp:extent cx="7672705" cy="1009015"/>
          <wp:effectExtent l="19050" t="0" r="4445" b="0"/>
          <wp:wrapTight wrapText="bothSides">
            <wp:wrapPolygon edited="0">
              <wp:start x="-54" y="0"/>
              <wp:lineTo x="-54" y="21206"/>
              <wp:lineTo x="21613" y="21206"/>
              <wp:lineTo x="21613" y="0"/>
              <wp:lineTo x="-54" y="0"/>
            </wp:wrapPolygon>
          </wp:wrapTight>
          <wp:docPr id="2" name="Bilde 2" descr="Brevark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vark heading"/>
                  <pic:cNvPicPr>
                    <a:picLocks noChangeAspect="1" noChangeArrowheads="1"/>
                  </pic:cNvPicPr>
                </pic:nvPicPr>
                <pic:blipFill>
                  <a:blip r:embed="rId1"/>
                  <a:srcRect b="50015"/>
                  <a:stretch>
                    <a:fillRect/>
                  </a:stretch>
                </pic:blipFill>
                <pic:spPr bwMode="auto">
                  <a:xfrm>
                    <a:off x="0" y="0"/>
                    <a:ext cx="7672705" cy="1009015"/>
                  </a:xfrm>
                  <a:prstGeom prst="rect">
                    <a:avLst/>
                  </a:prstGeom>
                  <a:noFill/>
                  <a:ln w="9525">
                    <a:noFill/>
                    <a:miter lim="800000"/>
                    <a:headEnd/>
                    <a:tailEnd/>
                  </a:ln>
                </pic:spPr>
              </pic:pic>
            </a:graphicData>
          </a:graphic>
        </wp:anchor>
      </w:drawing>
    </w:r>
    <w:r>
      <w:rPr>
        <w:rFonts w:ascii="Verdana" w:hAnsi="Verdana"/>
        <w:sz w:val="16"/>
        <w:szCs w:val="16"/>
      </w:rPr>
      <w:t xml:space="preserve">Vedlegg til sak 6 – Årsmøte </w:t>
    </w:r>
    <w:r>
      <w:rPr>
        <w:rFonts w:ascii="Verdana" w:hAnsi="Verdana"/>
        <w:sz w:val="16"/>
        <w:szCs w:val="16"/>
      </w:rPr>
      <w:t>201</w:t>
    </w:r>
    <w:r w:rsidR="00232D27">
      <w:rPr>
        <w:rFonts w:ascii="Verdana" w:hAnsi="Verdana"/>
        <w:sz w:val="16"/>
        <w:szCs w:val="16"/>
      </w:rPr>
      <w:t>9</w:t>
    </w:r>
    <w:bookmarkStart w:id="1" w:name="_GoBack"/>
    <w:bookmarkEnd w:id="1"/>
    <w:r>
      <w:rPr>
        <w:rFonts w:ascii="Verdana" w:hAnsi="Verdana"/>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27" w:rsidRDefault="00232D2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9"/>
      </v:shape>
    </w:pict>
  </w:numPicBullet>
  <w:abstractNum w:abstractNumId="0" w15:restartNumberingAfterBreak="0">
    <w:nsid w:val="02855E96"/>
    <w:multiLevelType w:val="hybridMultilevel"/>
    <w:tmpl w:val="B876028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2F3D6F"/>
    <w:multiLevelType w:val="hybridMultilevel"/>
    <w:tmpl w:val="AD042662"/>
    <w:lvl w:ilvl="0" w:tplc="04140007">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721876"/>
    <w:multiLevelType w:val="hybridMultilevel"/>
    <w:tmpl w:val="027A7626"/>
    <w:lvl w:ilvl="0" w:tplc="1660A75E">
      <w:start w:val="1"/>
      <w:numFmt w:val="decimal"/>
      <w:lvlText w:val="%1."/>
      <w:lvlJc w:val="left"/>
      <w:pPr>
        <w:ind w:left="720" w:hanging="360"/>
      </w:pPr>
      <w:rPr>
        <w:rFonts w:ascii="Calibri" w:eastAsia="Calibri" w:hAnsi="Calibri"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7ED0EFB"/>
    <w:multiLevelType w:val="hybridMultilevel"/>
    <w:tmpl w:val="CE84304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9D20A05"/>
    <w:multiLevelType w:val="hybridMultilevel"/>
    <w:tmpl w:val="037C2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88F09FC"/>
    <w:multiLevelType w:val="hybridMultilevel"/>
    <w:tmpl w:val="70FA9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D2334D4"/>
    <w:multiLevelType w:val="hybridMultilevel"/>
    <w:tmpl w:val="E264B02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5326069"/>
    <w:multiLevelType w:val="hybridMultilevel"/>
    <w:tmpl w:val="1C6838A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A6C43D8"/>
    <w:multiLevelType w:val="hybridMultilevel"/>
    <w:tmpl w:val="F8B8662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D632574"/>
    <w:multiLevelType w:val="hybridMultilevel"/>
    <w:tmpl w:val="1BD647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7"/>
  </w:num>
  <w:num w:numId="6">
    <w:abstractNumId w:val="1"/>
  </w:num>
  <w:num w:numId="7">
    <w:abstractNumId w:val="8"/>
  </w:num>
  <w:num w:numId="8">
    <w:abstractNumId w:val="1"/>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A8"/>
    <w:rsid w:val="0000082B"/>
    <w:rsid w:val="00006AFC"/>
    <w:rsid w:val="000075D1"/>
    <w:rsid w:val="00012005"/>
    <w:rsid w:val="0001297E"/>
    <w:rsid w:val="0002432C"/>
    <w:rsid w:val="000254B4"/>
    <w:rsid w:val="00027B82"/>
    <w:rsid w:val="00030D51"/>
    <w:rsid w:val="00040BBC"/>
    <w:rsid w:val="0004279E"/>
    <w:rsid w:val="00044459"/>
    <w:rsid w:val="00047215"/>
    <w:rsid w:val="000475DC"/>
    <w:rsid w:val="00053223"/>
    <w:rsid w:val="00053E3E"/>
    <w:rsid w:val="00054A05"/>
    <w:rsid w:val="0005775B"/>
    <w:rsid w:val="000633C2"/>
    <w:rsid w:val="0006673B"/>
    <w:rsid w:val="000733EE"/>
    <w:rsid w:val="000738CE"/>
    <w:rsid w:val="00074D7B"/>
    <w:rsid w:val="00075AF3"/>
    <w:rsid w:val="0007708A"/>
    <w:rsid w:val="00082473"/>
    <w:rsid w:val="000838D2"/>
    <w:rsid w:val="00084319"/>
    <w:rsid w:val="000849D9"/>
    <w:rsid w:val="00087C76"/>
    <w:rsid w:val="000918C2"/>
    <w:rsid w:val="00091A20"/>
    <w:rsid w:val="000978AE"/>
    <w:rsid w:val="000A3E05"/>
    <w:rsid w:val="000A6D25"/>
    <w:rsid w:val="000B4D97"/>
    <w:rsid w:val="000B4D9C"/>
    <w:rsid w:val="000B5E2E"/>
    <w:rsid w:val="000C57B7"/>
    <w:rsid w:val="000E13B5"/>
    <w:rsid w:val="000E1E03"/>
    <w:rsid w:val="000E5D84"/>
    <w:rsid w:val="000E7093"/>
    <w:rsid w:val="000E7E9C"/>
    <w:rsid w:val="000F5725"/>
    <w:rsid w:val="001001AC"/>
    <w:rsid w:val="00100E65"/>
    <w:rsid w:val="00112648"/>
    <w:rsid w:val="00112C15"/>
    <w:rsid w:val="00114831"/>
    <w:rsid w:val="00117F66"/>
    <w:rsid w:val="00123F28"/>
    <w:rsid w:val="00127721"/>
    <w:rsid w:val="0013132C"/>
    <w:rsid w:val="001409A2"/>
    <w:rsid w:val="00140CC6"/>
    <w:rsid w:val="00143DF5"/>
    <w:rsid w:val="001468D0"/>
    <w:rsid w:val="00147242"/>
    <w:rsid w:val="00154FC0"/>
    <w:rsid w:val="00162FA6"/>
    <w:rsid w:val="00163C3A"/>
    <w:rsid w:val="001643C8"/>
    <w:rsid w:val="00164CD8"/>
    <w:rsid w:val="00166397"/>
    <w:rsid w:val="001664BB"/>
    <w:rsid w:val="00172442"/>
    <w:rsid w:val="00172E4A"/>
    <w:rsid w:val="001752E3"/>
    <w:rsid w:val="0017711E"/>
    <w:rsid w:val="00181B55"/>
    <w:rsid w:val="0018220D"/>
    <w:rsid w:val="001931C2"/>
    <w:rsid w:val="001962BE"/>
    <w:rsid w:val="001979FD"/>
    <w:rsid w:val="001A1B99"/>
    <w:rsid w:val="001A234D"/>
    <w:rsid w:val="001A4CFA"/>
    <w:rsid w:val="001B05B3"/>
    <w:rsid w:val="001B4489"/>
    <w:rsid w:val="001B4CBF"/>
    <w:rsid w:val="001B62E7"/>
    <w:rsid w:val="001B717C"/>
    <w:rsid w:val="001D28FB"/>
    <w:rsid w:val="001D4E48"/>
    <w:rsid w:val="001E2A32"/>
    <w:rsid w:val="001E578C"/>
    <w:rsid w:val="001E6245"/>
    <w:rsid w:val="001E6EB3"/>
    <w:rsid w:val="001F5AF7"/>
    <w:rsid w:val="001F731B"/>
    <w:rsid w:val="002063C2"/>
    <w:rsid w:val="00223E71"/>
    <w:rsid w:val="00232D27"/>
    <w:rsid w:val="002352E1"/>
    <w:rsid w:val="00235692"/>
    <w:rsid w:val="00244B8A"/>
    <w:rsid w:val="00263F58"/>
    <w:rsid w:val="00265CC1"/>
    <w:rsid w:val="002703A7"/>
    <w:rsid w:val="00277B20"/>
    <w:rsid w:val="00277E64"/>
    <w:rsid w:val="00286988"/>
    <w:rsid w:val="00287B2C"/>
    <w:rsid w:val="002953C8"/>
    <w:rsid w:val="00295468"/>
    <w:rsid w:val="002A12DC"/>
    <w:rsid w:val="002A2117"/>
    <w:rsid w:val="002A74A8"/>
    <w:rsid w:val="002A7BA4"/>
    <w:rsid w:val="002C478F"/>
    <w:rsid w:val="002C6F19"/>
    <w:rsid w:val="002C70B4"/>
    <w:rsid w:val="002D0227"/>
    <w:rsid w:val="002D4933"/>
    <w:rsid w:val="002D7BBA"/>
    <w:rsid w:val="002E3FB9"/>
    <w:rsid w:val="002E62C4"/>
    <w:rsid w:val="002F3F93"/>
    <w:rsid w:val="002F5D60"/>
    <w:rsid w:val="002F60ED"/>
    <w:rsid w:val="00302AEB"/>
    <w:rsid w:val="00303491"/>
    <w:rsid w:val="00313010"/>
    <w:rsid w:val="00316EF7"/>
    <w:rsid w:val="00322E9C"/>
    <w:rsid w:val="003246FD"/>
    <w:rsid w:val="00326687"/>
    <w:rsid w:val="00327AB8"/>
    <w:rsid w:val="00341424"/>
    <w:rsid w:val="003452B6"/>
    <w:rsid w:val="00346E05"/>
    <w:rsid w:val="003525FA"/>
    <w:rsid w:val="00353523"/>
    <w:rsid w:val="00353B20"/>
    <w:rsid w:val="003567B3"/>
    <w:rsid w:val="0036226D"/>
    <w:rsid w:val="0036432B"/>
    <w:rsid w:val="003663A8"/>
    <w:rsid w:val="00367E8A"/>
    <w:rsid w:val="00370164"/>
    <w:rsid w:val="00381B59"/>
    <w:rsid w:val="00382280"/>
    <w:rsid w:val="0038346C"/>
    <w:rsid w:val="00383644"/>
    <w:rsid w:val="0039138D"/>
    <w:rsid w:val="003947C1"/>
    <w:rsid w:val="003B1956"/>
    <w:rsid w:val="003C1026"/>
    <w:rsid w:val="003C2E27"/>
    <w:rsid w:val="003C3452"/>
    <w:rsid w:val="003D260C"/>
    <w:rsid w:val="003D6467"/>
    <w:rsid w:val="003D7756"/>
    <w:rsid w:val="003E4CF6"/>
    <w:rsid w:val="003E5C9E"/>
    <w:rsid w:val="003F2DF9"/>
    <w:rsid w:val="003F335F"/>
    <w:rsid w:val="003F4F58"/>
    <w:rsid w:val="00402CEB"/>
    <w:rsid w:val="00405D84"/>
    <w:rsid w:val="00411518"/>
    <w:rsid w:val="004129DC"/>
    <w:rsid w:val="00415936"/>
    <w:rsid w:val="00421D4B"/>
    <w:rsid w:val="0042485B"/>
    <w:rsid w:val="00427FD6"/>
    <w:rsid w:val="0044456C"/>
    <w:rsid w:val="00446E69"/>
    <w:rsid w:val="00451D1C"/>
    <w:rsid w:val="00460684"/>
    <w:rsid w:val="00461398"/>
    <w:rsid w:val="00462A61"/>
    <w:rsid w:val="00471725"/>
    <w:rsid w:val="0047212C"/>
    <w:rsid w:val="004731F4"/>
    <w:rsid w:val="00473AC0"/>
    <w:rsid w:val="004766EF"/>
    <w:rsid w:val="00477B05"/>
    <w:rsid w:val="0048038E"/>
    <w:rsid w:val="00480B91"/>
    <w:rsid w:val="00480BC1"/>
    <w:rsid w:val="00483A75"/>
    <w:rsid w:val="00497FF6"/>
    <w:rsid w:val="004A1373"/>
    <w:rsid w:val="004A1821"/>
    <w:rsid w:val="004A2BE1"/>
    <w:rsid w:val="004A566C"/>
    <w:rsid w:val="004A5899"/>
    <w:rsid w:val="004A6192"/>
    <w:rsid w:val="004B2D0D"/>
    <w:rsid w:val="004B418B"/>
    <w:rsid w:val="004B470E"/>
    <w:rsid w:val="004B4831"/>
    <w:rsid w:val="004B4DC6"/>
    <w:rsid w:val="004C5E44"/>
    <w:rsid w:val="004C669E"/>
    <w:rsid w:val="004D38C7"/>
    <w:rsid w:val="004E25F4"/>
    <w:rsid w:val="004E28BC"/>
    <w:rsid w:val="004E2CB1"/>
    <w:rsid w:val="004E4186"/>
    <w:rsid w:val="004E4640"/>
    <w:rsid w:val="004E6AAD"/>
    <w:rsid w:val="004F3D04"/>
    <w:rsid w:val="0050559B"/>
    <w:rsid w:val="005137FA"/>
    <w:rsid w:val="00513FC6"/>
    <w:rsid w:val="00516157"/>
    <w:rsid w:val="00522D27"/>
    <w:rsid w:val="0052789D"/>
    <w:rsid w:val="0053173E"/>
    <w:rsid w:val="00535E20"/>
    <w:rsid w:val="00544BA5"/>
    <w:rsid w:val="00546650"/>
    <w:rsid w:val="0056104B"/>
    <w:rsid w:val="0056660B"/>
    <w:rsid w:val="00572860"/>
    <w:rsid w:val="00574ADA"/>
    <w:rsid w:val="00575C42"/>
    <w:rsid w:val="0057785B"/>
    <w:rsid w:val="00577E57"/>
    <w:rsid w:val="00585C22"/>
    <w:rsid w:val="005933F3"/>
    <w:rsid w:val="00597029"/>
    <w:rsid w:val="005A1204"/>
    <w:rsid w:val="005A176A"/>
    <w:rsid w:val="005A362F"/>
    <w:rsid w:val="005B123E"/>
    <w:rsid w:val="005B28D6"/>
    <w:rsid w:val="005B33D7"/>
    <w:rsid w:val="005B3AD6"/>
    <w:rsid w:val="005B5359"/>
    <w:rsid w:val="005C309A"/>
    <w:rsid w:val="005E0422"/>
    <w:rsid w:val="005E3C40"/>
    <w:rsid w:val="005F1B2B"/>
    <w:rsid w:val="005F2BE4"/>
    <w:rsid w:val="005F3807"/>
    <w:rsid w:val="006017B9"/>
    <w:rsid w:val="00601E2A"/>
    <w:rsid w:val="0061163E"/>
    <w:rsid w:val="00615C2F"/>
    <w:rsid w:val="006175BD"/>
    <w:rsid w:val="00621BEF"/>
    <w:rsid w:val="006246C9"/>
    <w:rsid w:val="00624B32"/>
    <w:rsid w:val="00625BC2"/>
    <w:rsid w:val="00631045"/>
    <w:rsid w:val="006350E4"/>
    <w:rsid w:val="00635957"/>
    <w:rsid w:val="00641526"/>
    <w:rsid w:val="00643929"/>
    <w:rsid w:val="0064724D"/>
    <w:rsid w:val="006501FC"/>
    <w:rsid w:val="00652865"/>
    <w:rsid w:val="00654A70"/>
    <w:rsid w:val="00654AC3"/>
    <w:rsid w:val="0066465A"/>
    <w:rsid w:val="00664FF1"/>
    <w:rsid w:val="00674E7E"/>
    <w:rsid w:val="00682A14"/>
    <w:rsid w:val="00686CE6"/>
    <w:rsid w:val="00693756"/>
    <w:rsid w:val="00693D63"/>
    <w:rsid w:val="00694998"/>
    <w:rsid w:val="00697A95"/>
    <w:rsid w:val="006A0C07"/>
    <w:rsid w:val="006A10A7"/>
    <w:rsid w:val="006A3DE2"/>
    <w:rsid w:val="006B143A"/>
    <w:rsid w:val="006B24C7"/>
    <w:rsid w:val="006B2F89"/>
    <w:rsid w:val="006B3F7A"/>
    <w:rsid w:val="006C49DB"/>
    <w:rsid w:val="006E23C0"/>
    <w:rsid w:val="006E28E3"/>
    <w:rsid w:val="006E6EBD"/>
    <w:rsid w:val="00700BEE"/>
    <w:rsid w:val="00701D37"/>
    <w:rsid w:val="007115B7"/>
    <w:rsid w:val="007154E2"/>
    <w:rsid w:val="0072311D"/>
    <w:rsid w:val="007231BF"/>
    <w:rsid w:val="00725E7F"/>
    <w:rsid w:val="0072717B"/>
    <w:rsid w:val="00730BDE"/>
    <w:rsid w:val="007317C4"/>
    <w:rsid w:val="0073504B"/>
    <w:rsid w:val="00741B99"/>
    <w:rsid w:val="00741E9A"/>
    <w:rsid w:val="00745527"/>
    <w:rsid w:val="00745F3E"/>
    <w:rsid w:val="0075356A"/>
    <w:rsid w:val="00755951"/>
    <w:rsid w:val="00757441"/>
    <w:rsid w:val="00760124"/>
    <w:rsid w:val="00763F89"/>
    <w:rsid w:val="00764083"/>
    <w:rsid w:val="00770E4C"/>
    <w:rsid w:val="00771CFD"/>
    <w:rsid w:val="00772D2B"/>
    <w:rsid w:val="007754A6"/>
    <w:rsid w:val="00777191"/>
    <w:rsid w:val="00782C10"/>
    <w:rsid w:val="0078581A"/>
    <w:rsid w:val="00790254"/>
    <w:rsid w:val="0079194F"/>
    <w:rsid w:val="00795000"/>
    <w:rsid w:val="007A0A2F"/>
    <w:rsid w:val="007B1621"/>
    <w:rsid w:val="007B1CA5"/>
    <w:rsid w:val="007C25BF"/>
    <w:rsid w:val="007C46BF"/>
    <w:rsid w:val="007C4FC4"/>
    <w:rsid w:val="007C545F"/>
    <w:rsid w:val="007D55EA"/>
    <w:rsid w:val="007D7678"/>
    <w:rsid w:val="007E1707"/>
    <w:rsid w:val="007E230B"/>
    <w:rsid w:val="007E3A64"/>
    <w:rsid w:val="007E6FB7"/>
    <w:rsid w:val="007F11AC"/>
    <w:rsid w:val="007F62B3"/>
    <w:rsid w:val="007F7081"/>
    <w:rsid w:val="007F7D46"/>
    <w:rsid w:val="00801102"/>
    <w:rsid w:val="008238D0"/>
    <w:rsid w:val="00840241"/>
    <w:rsid w:val="00842F69"/>
    <w:rsid w:val="008432CA"/>
    <w:rsid w:val="0084355E"/>
    <w:rsid w:val="00843F4F"/>
    <w:rsid w:val="00844A99"/>
    <w:rsid w:val="00844B37"/>
    <w:rsid w:val="00847F5E"/>
    <w:rsid w:val="00855DC6"/>
    <w:rsid w:val="00855EA9"/>
    <w:rsid w:val="00856264"/>
    <w:rsid w:val="00861511"/>
    <w:rsid w:val="0086606B"/>
    <w:rsid w:val="00866677"/>
    <w:rsid w:val="008731FA"/>
    <w:rsid w:val="008738EC"/>
    <w:rsid w:val="00883B39"/>
    <w:rsid w:val="0088473C"/>
    <w:rsid w:val="00891CBE"/>
    <w:rsid w:val="008946DD"/>
    <w:rsid w:val="008A253E"/>
    <w:rsid w:val="008A2D3B"/>
    <w:rsid w:val="008C3352"/>
    <w:rsid w:val="008C37AD"/>
    <w:rsid w:val="008C69EA"/>
    <w:rsid w:val="008D015F"/>
    <w:rsid w:val="008E7B36"/>
    <w:rsid w:val="0090158F"/>
    <w:rsid w:val="0090163C"/>
    <w:rsid w:val="00902949"/>
    <w:rsid w:val="009047D5"/>
    <w:rsid w:val="00906D1F"/>
    <w:rsid w:val="009106F6"/>
    <w:rsid w:val="00910F8A"/>
    <w:rsid w:val="00915310"/>
    <w:rsid w:val="009234B0"/>
    <w:rsid w:val="009248FB"/>
    <w:rsid w:val="00925782"/>
    <w:rsid w:val="00930E06"/>
    <w:rsid w:val="009343A7"/>
    <w:rsid w:val="00941B65"/>
    <w:rsid w:val="00942529"/>
    <w:rsid w:val="00950B6E"/>
    <w:rsid w:val="00951686"/>
    <w:rsid w:val="009524F0"/>
    <w:rsid w:val="0095345F"/>
    <w:rsid w:val="00953F40"/>
    <w:rsid w:val="00954767"/>
    <w:rsid w:val="00956E44"/>
    <w:rsid w:val="00960C39"/>
    <w:rsid w:val="00970A05"/>
    <w:rsid w:val="00973B52"/>
    <w:rsid w:val="00975B77"/>
    <w:rsid w:val="009804AB"/>
    <w:rsid w:val="00980E32"/>
    <w:rsid w:val="009833AD"/>
    <w:rsid w:val="00991F9E"/>
    <w:rsid w:val="00993788"/>
    <w:rsid w:val="00995700"/>
    <w:rsid w:val="00997C76"/>
    <w:rsid w:val="009A1B26"/>
    <w:rsid w:val="009A2C2E"/>
    <w:rsid w:val="009B0DAD"/>
    <w:rsid w:val="009B15F2"/>
    <w:rsid w:val="009B2FD1"/>
    <w:rsid w:val="009B3D14"/>
    <w:rsid w:val="009B7BA7"/>
    <w:rsid w:val="009C0C20"/>
    <w:rsid w:val="009C4736"/>
    <w:rsid w:val="009C5D6F"/>
    <w:rsid w:val="009D053B"/>
    <w:rsid w:val="009D0F30"/>
    <w:rsid w:val="009D10C4"/>
    <w:rsid w:val="009D1316"/>
    <w:rsid w:val="009D1950"/>
    <w:rsid w:val="009D221F"/>
    <w:rsid w:val="009D39E7"/>
    <w:rsid w:val="009D4A74"/>
    <w:rsid w:val="009E0411"/>
    <w:rsid w:val="009E1FD6"/>
    <w:rsid w:val="009F1472"/>
    <w:rsid w:val="009F2DD9"/>
    <w:rsid w:val="009F55B4"/>
    <w:rsid w:val="00A0099D"/>
    <w:rsid w:val="00A040F9"/>
    <w:rsid w:val="00A06291"/>
    <w:rsid w:val="00A15576"/>
    <w:rsid w:val="00A21AC6"/>
    <w:rsid w:val="00A22030"/>
    <w:rsid w:val="00A2276B"/>
    <w:rsid w:val="00A22D7F"/>
    <w:rsid w:val="00A345BB"/>
    <w:rsid w:val="00A37C1F"/>
    <w:rsid w:val="00A4070D"/>
    <w:rsid w:val="00A441BA"/>
    <w:rsid w:val="00A4478B"/>
    <w:rsid w:val="00A463DD"/>
    <w:rsid w:val="00A54A21"/>
    <w:rsid w:val="00A55FBE"/>
    <w:rsid w:val="00A57E68"/>
    <w:rsid w:val="00A65377"/>
    <w:rsid w:val="00A72D76"/>
    <w:rsid w:val="00A7552A"/>
    <w:rsid w:val="00A76BF2"/>
    <w:rsid w:val="00A86413"/>
    <w:rsid w:val="00A90BF5"/>
    <w:rsid w:val="00A90FAF"/>
    <w:rsid w:val="00AA3A4D"/>
    <w:rsid w:val="00AA6F24"/>
    <w:rsid w:val="00AB0036"/>
    <w:rsid w:val="00AB3695"/>
    <w:rsid w:val="00AB3FB7"/>
    <w:rsid w:val="00AB54EB"/>
    <w:rsid w:val="00AC121A"/>
    <w:rsid w:val="00AC2A64"/>
    <w:rsid w:val="00AC46F5"/>
    <w:rsid w:val="00AD0653"/>
    <w:rsid w:val="00AD3EB3"/>
    <w:rsid w:val="00AD3FCF"/>
    <w:rsid w:val="00AD60FD"/>
    <w:rsid w:val="00AE0514"/>
    <w:rsid w:val="00AE36DC"/>
    <w:rsid w:val="00AF0918"/>
    <w:rsid w:val="00AF25DF"/>
    <w:rsid w:val="00AF2630"/>
    <w:rsid w:val="00AF2F1E"/>
    <w:rsid w:val="00B02282"/>
    <w:rsid w:val="00B030AA"/>
    <w:rsid w:val="00B03334"/>
    <w:rsid w:val="00B16B00"/>
    <w:rsid w:val="00B22B59"/>
    <w:rsid w:val="00B235F2"/>
    <w:rsid w:val="00B4747A"/>
    <w:rsid w:val="00B47C88"/>
    <w:rsid w:val="00B5345A"/>
    <w:rsid w:val="00B53666"/>
    <w:rsid w:val="00B55189"/>
    <w:rsid w:val="00B63BCF"/>
    <w:rsid w:val="00B641D5"/>
    <w:rsid w:val="00B6508A"/>
    <w:rsid w:val="00B652B9"/>
    <w:rsid w:val="00B67E64"/>
    <w:rsid w:val="00B732CD"/>
    <w:rsid w:val="00B74E6F"/>
    <w:rsid w:val="00B80643"/>
    <w:rsid w:val="00B824E8"/>
    <w:rsid w:val="00B86B92"/>
    <w:rsid w:val="00B87973"/>
    <w:rsid w:val="00B913B0"/>
    <w:rsid w:val="00B94923"/>
    <w:rsid w:val="00B967AB"/>
    <w:rsid w:val="00BA10F8"/>
    <w:rsid w:val="00BB58C1"/>
    <w:rsid w:val="00BC172E"/>
    <w:rsid w:val="00BC2C0B"/>
    <w:rsid w:val="00BC3C75"/>
    <w:rsid w:val="00BD0A3E"/>
    <w:rsid w:val="00BD3E56"/>
    <w:rsid w:val="00BD49BB"/>
    <w:rsid w:val="00BD5C1F"/>
    <w:rsid w:val="00BF254B"/>
    <w:rsid w:val="00C057B9"/>
    <w:rsid w:val="00C0689F"/>
    <w:rsid w:val="00C111F3"/>
    <w:rsid w:val="00C158ED"/>
    <w:rsid w:val="00C21823"/>
    <w:rsid w:val="00C225D6"/>
    <w:rsid w:val="00C26CF8"/>
    <w:rsid w:val="00C26FFB"/>
    <w:rsid w:val="00C32CC2"/>
    <w:rsid w:val="00C334AA"/>
    <w:rsid w:val="00C33AC5"/>
    <w:rsid w:val="00C55BEC"/>
    <w:rsid w:val="00C71ACD"/>
    <w:rsid w:val="00C76596"/>
    <w:rsid w:val="00C76BD7"/>
    <w:rsid w:val="00C8702C"/>
    <w:rsid w:val="00CA1C54"/>
    <w:rsid w:val="00CA30E0"/>
    <w:rsid w:val="00CA55A7"/>
    <w:rsid w:val="00CA75B7"/>
    <w:rsid w:val="00CB2238"/>
    <w:rsid w:val="00CB5B81"/>
    <w:rsid w:val="00CB6B96"/>
    <w:rsid w:val="00CB7195"/>
    <w:rsid w:val="00CC1935"/>
    <w:rsid w:val="00CC3FA8"/>
    <w:rsid w:val="00CC4E83"/>
    <w:rsid w:val="00CC73FC"/>
    <w:rsid w:val="00CD2CB7"/>
    <w:rsid w:val="00CD2DCA"/>
    <w:rsid w:val="00CD5FC3"/>
    <w:rsid w:val="00CE002E"/>
    <w:rsid w:val="00CE2B77"/>
    <w:rsid w:val="00CF1690"/>
    <w:rsid w:val="00CF4584"/>
    <w:rsid w:val="00CF79C3"/>
    <w:rsid w:val="00D0183A"/>
    <w:rsid w:val="00D03BD5"/>
    <w:rsid w:val="00D1368C"/>
    <w:rsid w:val="00D13964"/>
    <w:rsid w:val="00D16A26"/>
    <w:rsid w:val="00D26E50"/>
    <w:rsid w:val="00D30694"/>
    <w:rsid w:val="00D30CA5"/>
    <w:rsid w:val="00D36531"/>
    <w:rsid w:val="00D4087E"/>
    <w:rsid w:val="00D52F4A"/>
    <w:rsid w:val="00D53BBB"/>
    <w:rsid w:val="00D551D4"/>
    <w:rsid w:val="00D55BAF"/>
    <w:rsid w:val="00D613F1"/>
    <w:rsid w:val="00D6166A"/>
    <w:rsid w:val="00D63729"/>
    <w:rsid w:val="00D65CBD"/>
    <w:rsid w:val="00D669B9"/>
    <w:rsid w:val="00D81B60"/>
    <w:rsid w:val="00D81C1A"/>
    <w:rsid w:val="00D85AB2"/>
    <w:rsid w:val="00D85E6B"/>
    <w:rsid w:val="00DA33A6"/>
    <w:rsid w:val="00DB2B29"/>
    <w:rsid w:val="00DB516D"/>
    <w:rsid w:val="00DC0690"/>
    <w:rsid w:val="00DC2A84"/>
    <w:rsid w:val="00DC3C3E"/>
    <w:rsid w:val="00DD6050"/>
    <w:rsid w:val="00DD6FE9"/>
    <w:rsid w:val="00DE0BB4"/>
    <w:rsid w:val="00DE1DF7"/>
    <w:rsid w:val="00DE3272"/>
    <w:rsid w:val="00DE4B13"/>
    <w:rsid w:val="00DF1C20"/>
    <w:rsid w:val="00DF5D89"/>
    <w:rsid w:val="00DF7105"/>
    <w:rsid w:val="00E01B9F"/>
    <w:rsid w:val="00E10215"/>
    <w:rsid w:val="00E11CB7"/>
    <w:rsid w:val="00E124A6"/>
    <w:rsid w:val="00E17466"/>
    <w:rsid w:val="00E20A0A"/>
    <w:rsid w:val="00E22C1B"/>
    <w:rsid w:val="00E27CDC"/>
    <w:rsid w:val="00E32053"/>
    <w:rsid w:val="00E358B3"/>
    <w:rsid w:val="00E41C18"/>
    <w:rsid w:val="00E44D72"/>
    <w:rsid w:val="00E515DA"/>
    <w:rsid w:val="00E523A1"/>
    <w:rsid w:val="00E53749"/>
    <w:rsid w:val="00E54971"/>
    <w:rsid w:val="00E61503"/>
    <w:rsid w:val="00E71029"/>
    <w:rsid w:val="00E829E0"/>
    <w:rsid w:val="00E86CDF"/>
    <w:rsid w:val="00E87BC1"/>
    <w:rsid w:val="00E9276E"/>
    <w:rsid w:val="00EB3D5D"/>
    <w:rsid w:val="00EB6B29"/>
    <w:rsid w:val="00EC137C"/>
    <w:rsid w:val="00EC1768"/>
    <w:rsid w:val="00EC55CC"/>
    <w:rsid w:val="00ED0048"/>
    <w:rsid w:val="00ED190A"/>
    <w:rsid w:val="00ED282C"/>
    <w:rsid w:val="00EE0589"/>
    <w:rsid w:val="00EE211F"/>
    <w:rsid w:val="00EE382E"/>
    <w:rsid w:val="00EE642B"/>
    <w:rsid w:val="00EE65FA"/>
    <w:rsid w:val="00EE6645"/>
    <w:rsid w:val="00EF1696"/>
    <w:rsid w:val="00F11334"/>
    <w:rsid w:val="00F15CDA"/>
    <w:rsid w:val="00F1657C"/>
    <w:rsid w:val="00F16E39"/>
    <w:rsid w:val="00F34485"/>
    <w:rsid w:val="00F36E01"/>
    <w:rsid w:val="00F4080B"/>
    <w:rsid w:val="00F41CF9"/>
    <w:rsid w:val="00F458DC"/>
    <w:rsid w:val="00F47031"/>
    <w:rsid w:val="00F50EB9"/>
    <w:rsid w:val="00F52D5B"/>
    <w:rsid w:val="00F61843"/>
    <w:rsid w:val="00F66210"/>
    <w:rsid w:val="00F725E5"/>
    <w:rsid w:val="00F748B8"/>
    <w:rsid w:val="00F7627E"/>
    <w:rsid w:val="00F83DA5"/>
    <w:rsid w:val="00F85A61"/>
    <w:rsid w:val="00F9432A"/>
    <w:rsid w:val="00F959E9"/>
    <w:rsid w:val="00F963B0"/>
    <w:rsid w:val="00FA0D17"/>
    <w:rsid w:val="00FA1C01"/>
    <w:rsid w:val="00FA2FE4"/>
    <w:rsid w:val="00FA4E35"/>
    <w:rsid w:val="00FB1A49"/>
    <w:rsid w:val="00FB25E9"/>
    <w:rsid w:val="00FB274F"/>
    <w:rsid w:val="00FB71FF"/>
    <w:rsid w:val="00FC1482"/>
    <w:rsid w:val="00FC29B5"/>
    <w:rsid w:val="00FC35DF"/>
    <w:rsid w:val="00FD096E"/>
    <w:rsid w:val="00FE73E2"/>
    <w:rsid w:val="00FF004E"/>
    <w:rsid w:val="00FF3FAE"/>
    <w:rsid w:val="00FF4D7E"/>
    <w:rsid w:val="00FF4EB1"/>
    <w:rsid w:val="00FF5B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11B63"/>
  <w15:docId w15:val="{4821AD7B-0B71-49D9-B74C-A6617762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78C"/>
    <w:pPr>
      <w:spacing w:after="200" w:line="276" w:lineRule="auto"/>
    </w:pPr>
    <w:rPr>
      <w:sz w:val="22"/>
      <w:szCs w:val="22"/>
      <w:lang w:eastAsia="en-US"/>
    </w:rPr>
  </w:style>
  <w:style w:type="paragraph" w:styleId="Overskrift1">
    <w:name w:val="heading 1"/>
    <w:basedOn w:val="Normal"/>
    <w:next w:val="Normal"/>
    <w:link w:val="Overskrift1Tegn"/>
    <w:uiPriority w:val="9"/>
    <w:qFormat/>
    <w:rsid w:val="00353523"/>
    <w:pPr>
      <w:keepNext/>
      <w:spacing w:before="240" w:after="60"/>
      <w:outlineLvl w:val="0"/>
    </w:pPr>
    <w:rPr>
      <w:rFonts w:eastAsia="Times New Roman"/>
      <w:b/>
      <w:bCs/>
      <w:kern w:val="32"/>
      <w:sz w:val="36"/>
      <w:szCs w:val="32"/>
    </w:rPr>
  </w:style>
  <w:style w:type="paragraph" w:styleId="Overskrift2">
    <w:name w:val="heading 2"/>
    <w:basedOn w:val="Normal"/>
    <w:link w:val="Overskrift2Tegn"/>
    <w:uiPriority w:val="9"/>
    <w:qFormat/>
    <w:rsid w:val="009E0411"/>
    <w:pPr>
      <w:spacing w:before="240" w:after="45" w:line="240" w:lineRule="auto"/>
      <w:outlineLvl w:val="1"/>
    </w:pPr>
    <w:rPr>
      <w:rFonts w:ascii="Times New Roman" w:eastAsia="Times New Roman" w:hAnsi="Times New Roman"/>
      <w:b/>
      <w:bCs/>
      <w:lang w:eastAsia="nb-NO"/>
    </w:rPr>
  </w:style>
  <w:style w:type="paragraph" w:styleId="Overskrift3">
    <w:name w:val="heading 3"/>
    <w:basedOn w:val="Normal"/>
    <w:next w:val="Normal"/>
    <w:link w:val="Overskrift3Tegn"/>
    <w:uiPriority w:val="9"/>
    <w:unhideWhenUsed/>
    <w:qFormat/>
    <w:rsid w:val="00585C22"/>
    <w:pPr>
      <w:keepNext/>
      <w:spacing w:before="240" w:after="60"/>
      <w:outlineLvl w:val="2"/>
    </w:pPr>
    <w:rPr>
      <w:rFonts w:ascii="Cambria" w:eastAsia="Times New Roman"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9E0411"/>
    <w:rPr>
      <w:rFonts w:ascii="Times New Roman" w:eastAsia="Times New Roman" w:hAnsi="Times New Roman"/>
      <w:b/>
      <w:bCs/>
      <w:sz w:val="22"/>
      <w:szCs w:val="22"/>
    </w:rPr>
  </w:style>
  <w:style w:type="character" w:styleId="Hyperkobling">
    <w:name w:val="Hyperlink"/>
    <w:basedOn w:val="Standardskriftforavsnitt"/>
    <w:uiPriority w:val="99"/>
    <w:unhideWhenUsed/>
    <w:rsid w:val="009E0411"/>
    <w:rPr>
      <w:strike w:val="0"/>
      <w:dstrike w:val="0"/>
      <w:color w:val="557788"/>
      <w:u w:val="none"/>
      <w:effect w:val="none"/>
    </w:rPr>
  </w:style>
  <w:style w:type="paragraph" w:styleId="NormalWeb">
    <w:name w:val="Normal (Web)"/>
    <w:basedOn w:val="Normal"/>
    <w:uiPriority w:val="99"/>
    <w:semiHidden/>
    <w:unhideWhenUsed/>
    <w:rsid w:val="009E0411"/>
    <w:pPr>
      <w:spacing w:after="120" w:line="300" w:lineRule="atLeast"/>
    </w:pPr>
    <w:rPr>
      <w:rFonts w:ascii="Times New Roman" w:eastAsia="Times New Roman" w:hAnsi="Times New Roman"/>
      <w:sz w:val="24"/>
      <w:szCs w:val="24"/>
      <w:lang w:eastAsia="nb-NO"/>
    </w:rPr>
  </w:style>
  <w:style w:type="paragraph" w:styleId="Topptekst">
    <w:name w:val="header"/>
    <w:basedOn w:val="Normal"/>
    <w:link w:val="TopptekstTegn"/>
    <w:uiPriority w:val="99"/>
    <w:unhideWhenUsed/>
    <w:rsid w:val="00615C2F"/>
    <w:pPr>
      <w:tabs>
        <w:tab w:val="center" w:pos="4536"/>
        <w:tab w:val="right" w:pos="9072"/>
      </w:tabs>
    </w:pPr>
  </w:style>
  <w:style w:type="character" w:customStyle="1" w:styleId="TopptekstTegn">
    <w:name w:val="Topptekst Tegn"/>
    <w:basedOn w:val="Standardskriftforavsnitt"/>
    <w:link w:val="Topptekst"/>
    <w:uiPriority w:val="99"/>
    <w:rsid w:val="00615C2F"/>
    <w:rPr>
      <w:sz w:val="22"/>
      <w:szCs w:val="22"/>
      <w:lang w:eastAsia="en-US"/>
    </w:rPr>
  </w:style>
  <w:style w:type="paragraph" w:styleId="Bunntekst">
    <w:name w:val="footer"/>
    <w:basedOn w:val="Normal"/>
    <w:link w:val="BunntekstTegn"/>
    <w:uiPriority w:val="99"/>
    <w:unhideWhenUsed/>
    <w:rsid w:val="00615C2F"/>
    <w:pPr>
      <w:tabs>
        <w:tab w:val="center" w:pos="4536"/>
        <w:tab w:val="right" w:pos="9072"/>
      </w:tabs>
    </w:pPr>
  </w:style>
  <w:style w:type="character" w:customStyle="1" w:styleId="BunntekstTegn">
    <w:name w:val="Bunntekst Tegn"/>
    <w:basedOn w:val="Standardskriftforavsnitt"/>
    <w:link w:val="Bunntekst"/>
    <w:uiPriority w:val="99"/>
    <w:rsid w:val="00615C2F"/>
    <w:rPr>
      <w:sz w:val="22"/>
      <w:szCs w:val="22"/>
      <w:lang w:eastAsia="en-US"/>
    </w:rPr>
  </w:style>
  <w:style w:type="paragraph" w:styleId="Bobletekst">
    <w:name w:val="Balloon Text"/>
    <w:basedOn w:val="Normal"/>
    <w:link w:val="BobletekstTegn"/>
    <w:uiPriority w:val="99"/>
    <w:semiHidden/>
    <w:unhideWhenUsed/>
    <w:rsid w:val="00615C2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15C2F"/>
    <w:rPr>
      <w:rFonts w:ascii="Tahoma" w:hAnsi="Tahoma" w:cs="Tahoma"/>
      <w:sz w:val="16"/>
      <w:szCs w:val="16"/>
      <w:lang w:eastAsia="en-US"/>
    </w:rPr>
  </w:style>
  <w:style w:type="character" w:customStyle="1" w:styleId="Overskrift3Tegn">
    <w:name w:val="Overskrift 3 Tegn"/>
    <w:basedOn w:val="Standardskriftforavsnitt"/>
    <w:link w:val="Overskrift3"/>
    <w:uiPriority w:val="9"/>
    <w:rsid w:val="00585C22"/>
    <w:rPr>
      <w:rFonts w:ascii="Cambria" w:eastAsia="Times New Roman" w:hAnsi="Cambria" w:cs="Times New Roman"/>
      <w:b/>
      <w:bCs/>
      <w:sz w:val="26"/>
      <w:szCs w:val="26"/>
      <w:lang w:eastAsia="en-US"/>
    </w:rPr>
  </w:style>
  <w:style w:type="character" w:customStyle="1" w:styleId="Overskrift1Tegn">
    <w:name w:val="Overskrift 1 Tegn"/>
    <w:basedOn w:val="Standardskriftforavsnitt"/>
    <w:link w:val="Overskrift1"/>
    <w:uiPriority w:val="9"/>
    <w:rsid w:val="00353523"/>
    <w:rPr>
      <w:rFonts w:ascii="Calibri" w:eastAsia="Times New Roman" w:hAnsi="Calibri"/>
      <w:b/>
      <w:bCs/>
      <w:kern w:val="32"/>
      <w:sz w:val="36"/>
      <w:szCs w:val="32"/>
      <w:lang w:eastAsia="en-US"/>
    </w:rPr>
  </w:style>
  <w:style w:type="paragraph" w:styleId="Fotnotetekst">
    <w:name w:val="footnote text"/>
    <w:basedOn w:val="Normal"/>
    <w:link w:val="FotnotetekstTegn"/>
    <w:uiPriority w:val="99"/>
    <w:semiHidden/>
    <w:unhideWhenUsed/>
    <w:rsid w:val="002A12D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A12DC"/>
    <w:rPr>
      <w:lang w:eastAsia="en-US"/>
    </w:rPr>
  </w:style>
  <w:style w:type="character" w:styleId="Fotnotereferanse">
    <w:name w:val="footnote reference"/>
    <w:basedOn w:val="Standardskriftforavsnitt"/>
    <w:uiPriority w:val="99"/>
    <w:semiHidden/>
    <w:unhideWhenUsed/>
    <w:rsid w:val="002A1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65933">
      <w:bodyDiv w:val="1"/>
      <w:marLeft w:val="0"/>
      <w:marRight w:val="0"/>
      <w:marTop w:val="0"/>
      <w:marBottom w:val="0"/>
      <w:divBdr>
        <w:top w:val="none" w:sz="0" w:space="0" w:color="auto"/>
        <w:left w:val="none" w:sz="0" w:space="0" w:color="auto"/>
        <w:bottom w:val="none" w:sz="0" w:space="0" w:color="auto"/>
        <w:right w:val="none" w:sz="0" w:space="0" w:color="auto"/>
      </w:divBdr>
    </w:div>
    <w:div w:id="424688423">
      <w:bodyDiv w:val="1"/>
      <w:marLeft w:val="0"/>
      <w:marRight w:val="0"/>
      <w:marTop w:val="0"/>
      <w:marBottom w:val="0"/>
      <w:divBdr>
        <w:top w:val="none" w:sz="0" w:space="0" w:color="auto"/>
        <w:left w:val="none" w:sz="0" w:space="0" w:color="auto"/>
        <w:bottom w:val="none" w:sz="0" w:space="0" w:color="auto"/>
        <w:right w:val="none" w:sz="0" w:space="0" w:color="auto"/>
      </w:divBdr>
    </w:div>
    <w:div w:id="454763020">
      <w:bodyDiv w:val="1"/>
      <w:marLeft w:val="0"/>
      <w:marRight w:val="0"/>
      <w:marTop w:val="0"/>
      <w:marBottom w:val="0"/>
      <w:divBdr>
        <w:top w:val="none" w:sz="0" w:space="0" w:color="auto"/>
        <w:left w:val="none" w:sz="0" w:space="0" w:color="auto"/>
        <w:bottom w:val="none" w:sz="0" w:space="0" w:color="auto"/>
        <w:right w:val="none" w:sz="0" w:space="0" w:color="auto"/>
      </w:divBdr>
    </w:div>
    <w:div w:id="608899341">
      <w:bodyDiv w:val="1"/>
      <w:marLeft w:val="0"/>
      <w:marRight w:val="0"/>
      <w:marTop w:val="0"/>
      <w:marBottom w:val="0"/>
      <w:divBdr>
        <w:top w:val="none" w:sz="0" w:space="0" w:color="auto"/>
        <w:left w:val="none" w:sz="0" w:space="0" w:color="auto"/>
        <w:bottom w:val="none" w:sz="0" w:space="0" w:color="auto"/>
        <w:right w:val="none" w:sz="0" w:space="0" w:color="auto"/>
      </w:divBdr>
    </w:div>
    <w:div w:id="632491839">
      <w:bodyDiv w:val="1"/>
      <w:marLeft w:val="0"/>
      <w:marRight w:val="0"/>
      <w:marTop w:val="0"/>
      <w:marBottom w:val="0"/>
      <w:divBdr>
        <w:top w:val="none" w:sz="0" w:space="0" w:color="auto"/>
        <w:left w:val="none" w:sz="0" w:space="0" w:color="auto"/>
        <w:bottom w:val="none" w:sz="0" w:space="0" w:color="auto"/>
        <w:right w:val="none" w:sz="0" w:space="0" w:color="auto"/>
      </w:divBdr>
    </w:div>
    <w:div w:id="665866447">
      <w:bodyDiv w:val="1"/>
      <w:marLeft w:val="0"/>
      <w:marRight w:val="0"/>
      <w:marTop w:val="0"/>
      <w:marBottom w:val="0"/>
      <w:divBdr>
        <w:top w:val="none" w:sz="0" w:space="0" w:color="auto"/>
        <w:left w:val="none" w:sz="0" w:space="0" w:color="auto"/>
        <w:bottom w:val="none" w:sz="0" w:space="0" w:color="auto"/>
        <w:right w:val="none" w:sz="0" w:space="0" w:color="auto"/>
      </w:divBdr>
    </w:div>
    <w:div w:id="691994887">
      <w:bodyDiv w:val="1"/>
      <w:marLeft w:val="0"/>
      <w:marRight w:val="0"/>
      <w:marTop w:val="0"/>
      <w:marBottom w:val="0"/>
      <w:divBdr>
        <w:top w:val="none" w:sz="0" w:space="0" w:color="auto"/>
        <w:left w:val="none" w:sz="0" w:space="0" w:color="auto"/>
        <w:bottom w:val="none" w:sz="0" w:space="0" w:color="auto"/>
        <w:right w:val="none" w:sz="0" w:space="0" w:color="auto"/>
      </w:divBdr>
    </w:div>
    <w:div w:id="700014048">
      <w:bodyDiv w:val="1"/>
      <w:marLeft w:val="0"/>
      <w:marRight w:val="0"/>
      <w:marTop w:val="0"/>
      <w:marBottom w:val="0"/>
      <w:divBdr>
        <w:top w:val="none" w:sz="0" w:space="0" w:color="auto"/>
        <w:left w:val="none" w:sz="0" w:space="0" w:color="auto"/>
        <w:bottom w:val="none" w:sz="0" w:space="0" w:color="auto"/>
        <w:right w:val="none" w:sz="0" w:space="0" w:color="auto"/>
      </w:divBdr>
    </w:div>
    <w:div w:id="816730343">
      <w:bodyDiv w:val="1"/>
      <w:marLeft w:val="0"/>
      <w:marRight w:val="0"/>
      <w:marTop w:val="0"/>
      <w:marBottom w:val="0"/>
      <w:divBdr>
        <w:top w:val="none" w:sz="0" w:space="0" w:color="auto"/>
        <w:left w:val="none" w:sz="0" w:space="0" w:color="auto"/>
        <w:bottom w:val="none" w:sz="0" w:space="0" w:color="auto"/>
        <w:right w:val="none" w:sz="0" w:space="0" w:color="auto"/>
      </w:divBdr>
      <w:divsChild>
        <w:div w:id="1307204579">
          <w:marLeft w:val="0"/>
          <w:marRight w:val="0"/>
          <w:marTop w:val="0"/>
          <w:marBottom w:val="0"/>
          <w:divBdr>
            <w:top w:val="none" w:sz="0" w:space="0" w:color="auto"/>
            <w:left w:val="none" w:sz="0" w:space="0" w:color="auto"/>
            <w:bottom w:val="none" w:sz="0" w:space="0" w:color="auto"/>
            <w:right w:val="none" w:sz="0" w:space="0" w:color="auto"/>
          </w:divBdr>
          <w:divsChild>
            <w:div w:id="97068550">
              <w:marLeft w:val="0"/>
              <w:marRight w:val="0"/>
              <w:marTop w:val="0"/>
              <w:marBottom w:val="360"/>
              <w:divBdr>
                <w:top w:val="none" w:sz="0" w:space="0" w:color="auto"/>
                <w:left w:val="none" w:sz="0" w:space="0" w:color="auto"/>
                <w:bottom w:val="none" w:sz="0" w:space="0" w:color="auto"/>
                <w:right w:val="none" w:sz="0" w:space="0" w:color="auto"/>
              </w:divBdr>
              <w:divsChild>
                <w:div w:id="1808354529">
                  <w:marLeft w:val="0"/>
                  <w:marRight w:val="0"/>
                  <w:marTop w:val="0"/>
                  <w:marBottom w:val="0"/>
                  <w:divBdr>
                    <w:top w:val="none" w:sz="0" w:space="0" w:color="auto"/>
                    <w:left w:val="none" w:sz="0" w:space="0" w:color="auto"/>
                    <w:bottom w:val="none" w:sz="0" w:space="0" w:color="auto"/>
                    <w:right w:val="none" w:sz="0" w:space="0" w:color="auto"/>
                  </w:divBdr>
                  <w:divsChild>
                    <w:div w:id="594247391">
                      <w:marLeft w:val="7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415081334">
      <w:bodyDiv w:val="1"/>
      <w:marLeft w:val="0"/>
      <w:marRight w:val="0"/>
      <w:marTop w:val="0"/>
      <w:marBottom w:val="0"/>
      <w:divBdr>
        <w:top w:val="none" w:sz="0" w:space="0" w:color="auto"/>
        <w:left w:val="none" w:sz="0" w:space="0" w:color="auto"/>
        <w:bottom w:val="none" w:sz="0" w:space="0" w:color="auto"/>
        <w:right w:val="none" w:sz="0" w:space="0" w:color="auto"/>
      </w:divBdr>
    </w:div>
    <w:div w:id="1647709224">
      <w:bodyDiv w:val="1"/>
      <w:marLeft w:val="0"/>
      <w:marRight w:val="0"/>
      <w:marTop w:val="0"/>
      <w:marBottom w:val="0"/>
      <w:divBdr>
        <w:top w:val="none" w:sz="0" w:space="0" w:color="auto"/>
        <w:left w:val="none" w:sz="0" w:space="0" w:color="auto"/>
        <w:bottom w:val="none" w:sz="0" w:space="0" w:color="auto"/>
        <w:right w:val="none" w:sz="0" w:space="0" w:color="auto"/>
      </w:divBdr>
    </w:div>
    <w:div w:id="1707755553">
      <w:bodyDiv w:val="1"/>
      <w:marLeft w:val="0"/>
      <w:marRight w:val="0"/>
      <w:marTop w:val="0"/>
      <w:marBottom w:val="0"/>
      <w:divBdr>
        <w:top w:val="none" w:sz="0" w:space="0" w:color="auto"/>
        <w:left w:val="none" w:sz="0" w:space="0" w:color="auto"/>
        <w:bottom w:val="none" w:sz="0" w:space="0" w:color="auto"/>
        <w:right w:val="none" w:sz="0" w:space="0" w:color="auto"/>
      </w:divBdr>
    </w:div>
    <w:div w:id="1750806793">
      <w:bodyDiv w:val="1"/>
      <w:marLeft w:val="0"/>
      <w:marRight w:val="0"/>
      <w:marTop w:val="0"/>
      <w:marBottom w:val="0"/>
      <w:divBdr>
        <w:top w:val="none" w:sz="0" w:space="0" w:color="auto"/>
        <w:left w:val="none" w:sz="0" w:space="0" w:color="auto"/>
        <w:bottom w:val="none" w:sz="0" w:space="0" w:color="auto"/>
        <w:right w:val="none" w:sz="0" w:space="0" w:color="auto"/>
      </w:divBdr>
    </w:div>
    <w:div w:id="21135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ordvern.n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jordvern.n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5844-D4B2-42A9-8E7B-16D91FF6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5085</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6032</CharactersWithSpaces>
  <SharedDoc>false</SharedDoc>
  <HLinks>
    <vt:vector size="18" baseType="variant">
      <vt:variant>
        <vt:i4>7929967</vt:i4>
      </vt:variant>
      <vt:variant>
        <vt:i4>6</vt:i4>
      </vt:variant>
      <vt:variant>
        <vt:i4>0</vt:i4>
      </vt:variant>
      <vt:variant>
        <vt:i4>5</vt:i4>
      </vt:variant>
      <vt:variant>
        <vt:lpwstr>http://www.jordvern.no/vestfold</vt:lpwstr>
      </vt:variant>
      <vt:variant>
        <vt:lpwstr/>
      </vt:variant>
      <vt:variant>
        <vt:i4>7733310</vt:i4>
      </vt:variant>
      <vt:variant>
        <vt:i4>3</vt:i4>
      </vt:variant>
      <vt:variant>
        <vt:i4>0</vt:i4>
      </vt:variant>
      <vt:variant>
        <vt:i4>5</vt:i4>
      </vt:variant>
      <vt:variant>
        <vt:lpwstr>http://www.jordvern.no/</vt:lpwstr>
      </vt:variant>
      <vt:variant>
        <vt:lpwstr/>
      </vt:variant>
      <vt:variant>
        <vt:i4>7733310</vt:i4>
      </vt:variant>
      <vt:variant>
        <vt:i4>0</vt:i4>
      </vt:variant>
      <vt:variant>
        <vt:i4>0</vt:i4>
      </vt:variant>
      <vt:variant>
        <vt:i4>5</vt:i4>
      </vt:variant>
      <vt:variant>
        <vt:lpwstr>http://www.jordvern.no/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Amund Kind</cp:lastModifiedBy>
  <cp:revision>2</cp:revision>
  <cp:lastPrinted>2018-03-07T10:50:00Z</cp:lastPrinted>
  <dcterms:created xsi:type="dcterms:W3CDTF">2019-03-08T12:41:00Z</dcterms:created>
  <dcterms:modified xsi:type="dcterms:W3CDTF">2019-03-08T12:41:00Z</dcterms:modified>
</cp:coreProperties>
</file>